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B91A" w14:textId="77777777" w:rsidR="00D4393E" w:rsidRPr="00ED5CD9" w:rsidRDefault="00BF78E7" w:rsidP="00BF78E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AGENDA</w:t>
      </w:r>
      <w:r w:rsidR="005B7C2D" w:rsidRPr="00ED5CD9">
        <w:rPr>
          <w:rFonts w:ascii="Times New Roman" w:hAnsi="Times New Roman" w:cs="Times New Roman"/>
          <w:b/>
          <w:sz w:val="32"/>
          <w:szCs w:val="32"/>
        </w:rPr>
        <w:t xml:space="preserve"> </w:t>
      </w:r>
    </w:p>
    <w:p w14:paraId="53316619" w14:textId="4D5056D5" w:rsidR="00ED5CD9" w:rsidRPr="00ED5CD9" w:rsidRDefault="00E059E4" w:rsidP="00BF78E7">
      <w:pPr>
        <w:pStyle w:val="BodyText"/>
        <w:spacing w:before="11"/>
        <w:jc w:val="center"/>
        <w:rPr>
          <w:rFonts w:ascii="Times New Roman" w:hAnsi="Times New Roman" w:cs="Times New Roman"/>
          <w:b/>
          <w:sz w:val="32"/>
          <w:szCs w:val="32"/>
        </w:rPr>
      </w:pPr>
      <w:r>
        <w:rPr>
          <w:rFonts w:ascii="Times New Roman" w:hAnsi="Times New Roman" w:cs="Times New Roman"/>
          <w:b/>
          <w:sz w:val="32"/>
          <w:szCs w:val="32"/>
        </w:rPr>
        <w:t>November 1</w:t>
      </w:r>
      <w:r w:rsidR="00302FAD">
        <w:rPr>
          <w:rFonts w:ascii="Times New Roman" w:hAnsi="Times New Roman" w:cs="Times New Roman"/>
          <w:b/>
          <w:sz w:val="32"/>
          <w:szCs w:val="32"/>
        </w:rPr>
        <w:t>0</w:t>
      </w:r>
      <w:r w:rsidR="003A7EB1">
        <w:rPr>
          <w:rFonts w:ascii="Times New Roman" w:hAnsi="Times New Roman" w:cs="Times New Roman"/>
          <w:b/>
          <w:sz w:val="32"/>
          <w:szCs w:val="32"/>
        </w:rPr>
        <w:t>, 202</w:t>
      </w:r>
      <w:r w:rsidR="00302FAD">
        <w:rPr>
          <w:rFonts w:ascii="Times New Roman" w:hAnsi="Times New Roman" w:cs="Times New Roman"/>
          <w:b/>
          <w:sz w:val="32"/>
          <w:szCs w:val="32"/>
        </w:rPr>
        <w:t>5</w:t>
      </w:r>
      <w:r w:rsidR="001E234A" w:rsidRPr="00ED5CD9">
        <w:rPr>
          <w:rFonts w:ascii="Times New Roman" w:hAnsi="Times New Roman" w:cs="Times New Roman"/>
          <w:b/>
          <w:sz w:val="32"/>
          <w:szCs w:val="32"/>
        </w:rPr>
        <w:t xml:space="preserve">, </w:t>
      </w:r>
      <w:r w:rsidR="00ED5CD9" w:rsidRPr="00ED5CD9">
        <w:rPr>
          <w:rFonts w:ascii="Times New Roman" w:hAnsi="Times New Roman" w:cs="Times New Roman"/>
          <w:b/>
          <w:sz w:val="32"/>
          <w:szCs w:val="32"/>
        </w:rPr>
        <w:t>6:00pm</w:t>
      </w:r>
    </w:p>
    <w:p w14:paraId="6D8205B2" w14:textId="4C3922EB" w:rsidR="00ED5CD9" w:rsidRPr="00ED5CD9" w:rsidRDefault="00CF577A" w:rsidP="00BF78E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Commissioner’s</w:t>
      </w:r>
      <w:r w:rsidR="00BF78E7" w:rsidRPr="00ED5CD9">
        <w:rPr>
          <w:rFonts w:ascii="Times New Roman" w:hAnsi="Times New Roman" w:cs="Times New Roman"/>
          <w:b/>
          <w:sz w:val="32"/>
          <w:szCs w:val="32"/>
        </w:rPr>
        <w:t xml:space="preserve"> meeting</w:t>
      </w:r>
      <w:r w:rsidR="00BF78E7" w:rsidRPr="00ED5CD9">
        <w:rPr>
          <w:rFonts w:ascii="Times New Roman" w:hAnsi="Times New Roman" w:cs="Times New Roman"/>
          <w:b/>
          <w:sz w:val="32"/>
          <w:szCs w:val="32"/>
        </w:rPr>
        <w:br/>
      </w:r>
    </w:p>
    <w:p w14:paraId="1E8F3AF4" w14:textId="77777777" w:rsidR="00BF78E7" w:rsidRPr="00F25B0F" w:rsidRDefault="00BF78E7" w:rsidP="00F96A6E">
      <w:pPr>
        <w:tabs>
          <w:tab w:val="left" w:pos="819"/>
          <w:tab w:val="left" w:pos="820"/>
        </w:tabs>
        <w:spacing w:before="1" w:line="360" w:lineRule="auto"/>
        <w:ind w:left="100"/>
        <w:rPr>
          <w:rFonts w:ascii="Times New Roman" w:hAnsi="Times New Roman" w:cs="Times New Roman"/>
          <w:b/>
          <w:bCs/>
          <w:sz w:val="24"/>
          <w:szCs w:val="24"/>
        </w:rPr>
      </w:pPr>
      <w:r w:rsidRPr="00F25B0F">
        <w:rPr>
          <w:rFonts w:ascii="Times New Roman" w:hAnsi="Times New Roman" w:cs="Times New Roman"/>
          <w:b/>
          <w:bCs/>
          <w:sz w:val="24"/>
          <w:szCs w:val="24"/>
        </w:rPr>
        <w:t>CALL</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TO</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ORDER</w:t>
      </w:r>
    </w:p>
    <w:p w14:paraId="77D57150" w14:textId="77777777" w:rsidR="00BF78E7" w:rsidRPr="00F25B0F" w:rsidRDefault="00BF78E7" w:rsidP="00135795">
      <w:pPr>
        <w:pStyle w:val="ListParagraph"/>
        <w:numPr>
          <w:ilvl w:val="0"/>
          <w:numId w:val="1"/>
        </w:numPr>
        <w:tabs>
          <w:tab w:val="left" w:pos="819"/>
          <w:tab w:val="left" w:pos="820"/>
        </w:tabs>
        <w:spacing w:before="2" w:line="360" w:lineRule="auto"/>
        <w:rPr>
          <w:rFonts w:ascii="Times New Roman" w:hAnsi="Times New Roman" w:cs="Times New Roman"/>
          <w:b/>
          <w:bCs/>
          <w:sz w:val="24"/>
          <w:szCs w:val="24"/>
        </w:rPr>
      </w:pPr>
      <w:r w:rsidRPr="00F25B0F">
        <w:rPr>
          <w:rFonts w:ascii="Times New Roman" w:hAnsi="Times New Roman" w:cs="Times New Roman"/>
          <w:b/>
          <w:bCs/>
          <w:sz w:val="24"/>
          <w:szCs w:val="24"/>
        </w:rPr>
        <w:t>PLEDGE</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2"/>
          <w:sz w:val="24"/>
          <w:szCs w:val="24"/>
        </w:rPr>
        <w:t xml:space="preserve"> </w:t>
      </w:r>
      <w:r w:rsidRPr="00F25B0F">
        <w:rPr>
          <w:rFonts w:ascii="Times New Roman" w:hAnsi="Times New Roman" w:cs="Times New Roman"/>
          <w:b/>
          <w:bCs/>
          <w:sz w:val="24"/>
          <w:szCs w:val="24"/>
        </w:rPr>
        <w:t>ALLEGIANCE</w:t>
      </w:r>
    </w:p>
    <w:p w14:paraId="5268FFA0" w14:textId="77777777" w:rsidR="00BF78E7" w:rsidRPr="00F25B0F"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MOMENT</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SILENCE</w:t>
      </w:r>
    </w:p>
    <w:p w14:paraId="212376D1" w14:textId="7F6BABBE" w:rsidR="00BF78E7" w:rsidRPr="00F25B0F"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ROLL</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CALL</w:t>
      </w:r>
    </w:p>
    <w:p w14:paraId="6A6201BA" w14:textId="67B4DA3B" w:rsidR="00BF78E7" w:rsidRPr="00F25B0F" w:rsidRDefault="002007E6" w:rsidP="00135795">
      <w:pPr>
        <w:pStyle w:val="ListParagraph"/>
        <w:numPr>
          <w:ilvl w:val="0"/>
          <w:numId w:val="1"/>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PUBLIC COMMENTS</w:t>
      </w:r>
    </w:p>
    <w:p w14:paraId="4E3BB91F" w14:textId="77777777" w:rsidR="00683B6D" w:rsidRPr="00CE7A3B" w:rsidRDefault="00683B6D" w:rsidP="00683B6D">
      <w:pPr>
        <w:pStyle w:val="ListParagraph"/>
        <w:numPr>
          <w:ilvl w:val="0"/>
          <w:numId w:val="1"/>
        </w:numPr>
        <w:tabs>
          <w:tab w:val="left" w:pos="1180"/>
        </w:tabs>
        <w:spacing w:before="1"/>
        <w:rPr>
          <w:rFonts w:ascii="Times New Roman" w:hAnsi="Times New Roman" w:cs="Times New Roman"/>
          <w:b/>
          <w:bCs/>
          <w:sz w:val="24"/>
          <w:szCs w:val="24"/>
        </w:rPr>
      </w:pPr>
      <w:r w:rsidRPr="00CE7A3B">
        <w:rPr>
          <w:rFonts w:ascii="Times New Roman" w:hAnsi="Times New Roman" w:cs="Times New Roman"/>
          <w:b/>
          <w:bCs/>
          <w:sz w:val="24"/>
          <w:szCs w:val="24"/>
        </w:rPr>
        <w:t>COMMITTEE REPORTS:</w:t>
      </w:r>
    </w:p>
    <w:p w14:paraId="6439C2DC"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Finance/Pension</w:t>
      </w:r>
    </w:p>
    <w:p w14:paraId="16F561A5"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Public</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Works/Parks</w:t>
      </w:r>
    </w:p>
    <w:p w14:paraId="5EAFA3BF"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Police</w:t>
      </w:r>
    </w:p>
    <w:p w14:paraId="1329C80E" w14:textId="77777777" w:rsidR="00683B6D" w:rsidRPr="00CE7A3B" w:rsidRDefault="00683B6D" w:rsidP="00683B6D">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Fire/Safety</w:t>
      </w:r>
    </w:p>
    <w:p w14:paraId="44EC899E" w14:textId="77777777" w:rsidR="00683B6D" w:rsidRPr="00CE7A3B" w:rsidRDefault="00683B6D" w:rsidP="00683B6D">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Ordinance</w:t>
      </w:r>
      <w:r w:rsidRPr="00CE7A3B">
        <w:rPr>
          <w:rFonts w:ascii="Times New Roman" w:hAnsi="Times New Roman" w:cs="Times New Roman"/>
          <w:spacing w:val="1"/>
          <w:sz w:val="24"/>
          <w:szCs w:val="24"/>
        </w:rPr>
        <w:t xml:space="preserve"> Report</w:t>
      </w:r>
    </w:p>
    <w:p w14:paraId="416845A5" w14:textId="6F780C05" w:rsidR="00683B6D" w:rsidRPr="00CE7A3B" w:rsidRDefault="00683B6D" w:rsidP="00683B6D">
      <w:pPr>
        <w:pStyle w:val="ListParagraph"/>
        <w:numPr>
          <w:ilvl w:val="2"/>
          <w:numId w:val="1"/>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Planning Committee</w:t>
      </w:r>
    </w:p>
    <w:p w14:paraId="58449D36" w14:textId="77777777" w:rsidR="00683B6D" w:rsidRPr="00CE7A3B"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Solicitor's</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 xml:space="preserve">Report </w:t>
      </w:r>
    </w:p>
    <w:p w14:paraId="5B500B63" w14:textId="77777777" w:rsidR="00683B6D" w:rsidRDefault="00683B6D" w:rsidP="00683B6D">
      <w:pPr>
        <w:pStyle w:val="ListParagraph"/>
        <w:numPr>
          <w:ilvl w:val="2"/>
          <w:numId w:val="1"/>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Engineer’s Report</w:t>
      </w:r>
      <w:r>
        <w:rPr>
          <w:rFonts w:ascii="Times New Roman" w:hAnsi="Times New Roman" w:cs="Times New Roman"/>
          <w:sz w:val="24"/>
          <w:szCs w:val="24"/>
        </w:rPr>
        <w:t xml:space="preserve"> </w:t>
      </w:r>
    </w:p>
    <w:p w14:paraId="3CA56E65" w14:textId="708C8570" w:rsidR="00CA7A05" w:rsidRPr="00CE7A3B" w:rsidRDefault="00CA7A05" w:rsidP="00683B6D">
      <w:pPr>
        <w:pStyle w:val="ListParagraph"/>
        <w:numPr>
          <w:ilvl w:val="2"/>
          <w:numId w:val="1"/>
        </w:numPr>
        <w:tabs>
          <w:tab w:val="left" w:pos="1632"/>
        </w:tabs>
        <w:ind w:hanging="362"/>
        <w:rPr>
          <w:rFonts w:ascii="Times New Roman" w:hAnsi="Times New Roman" w:cs="Times New Roman"/>
          <w:sz w:val="24"/>
          <w:szCs w:val="24"/>
        </w:rPr>
      </w:pPr>
      <w:r>
        <w:rPr>
          <w:rFonts w:ascii="Times New Roman" w:hAnsi="Times New Roman" w:cs="Times New Roman"/>
          <w:sz w:val="24"/>
          <w:szCs w:val="24"/>
        </w:rPr>
        <w:t>COG Meeting</w:t>
      </w:r>
    </w:p>
    <w:p w14:paraId="38BCAB0C" w14:textId="77777777" w:rsidR="00663D8F" w:rsidRDefault="00663D8F" w:rsidP="00FC3E70">
      <w:pPr>
        <w:tabs>
          <w:tab w:val="left" w:pos="819"/>
          <w:tab w:val="left" w:pos="820"/>
        </w:tabs>
        <w:rPr>
          <w:rFonts w:ascii="Times New Roman" w:hAnsi="Times New Roman" w:cs="Times New Roman"/>
          <w:b/>
          <w:bCs/>
          <w:sz w:val="24"/>
          <w:szCs w:val="24"/>
        </w:rPr>
      </w:pPr>
    </w:p>
    <w:p w14:paraId="78920924" w14:textId="77777777" w:rsidR="0091415A" w:rsidRPr="00F25B0F" w:rsidRDefault="0091415A" w:rsidP="00FC3E70">
      <w:pPr>
        <w:tabs>
          <w:tab w:val="left" w:pos="819"/>
          <w:tab w:val="left" w:pos="820"/>
        </w:tabs>
        <w:rPr>
          <w:rFonts w:ascii="Times New Roman" w:hAnsi="Times New Roman" w:cs="Times New Roman"/>
          <w:b/>
          <w:bCs/>
          <w:sz w:val="24"/>
          <w:szCs w:val="24"/>
        </w:rPr>
      </w:pPr>
    </w:p>
    <w:p w14:paraId="1F28D3AB" w14:textId="57039CDF" w:rsidR="00517B29" w:rsidRDefault="00517B29" w:rsidP="00517B29">
      <w:pPr>
        <w:pStyle w:val="ListParagraph"/>
        <w:numPr>
          <w:ilvl w:val="0"/>
          <w:numId w:val="1"/>
        </w:numPr>
        <w:tabs>
          <w:tab w:val="left" w:pos="819"/>
          <w:tab w:val="left" w:pos="820"/>
        </w:tabs>
        <w:spacing w:before="1"/>
        <w:rPr>
          <w:rFonts w:ascii="Times New Roman" w:hAnsi="Times New Roman" w:cs="Times New Roman"/>
          <w:b/>
          <w:bCs/>
          <w:sz w:val="24"/>
          <w:szCs w:val="24"/>
        </w:rPr>
      </w:pPr>
      <w:bookmarkStart w:id="0" w:name="_Hlk129085505"/>
      <w:bookmarkStart w:id="1" w:name="_Hlk84939917"/>
      <w:bookmarkStart w:id="2" w:name="_Hlk97564009"/>
      <w:bookmarkStart w:id="3" w:name="_Hlk97563993"/>
      <w:r w:rsidRPr="00F25B0F">
        <w:rPr>
          <w:rFonts w:ascii="Times New Roman" w:hAnsi="Times New Roman" w:cs="Times New Roman"/>
          <w:b/>
          <w:bCs/>
          <w:sz w:val="24"/>
          <w:szCs w:val="24"/>
        </w:rPr>
        <w:t>UNFINISHED</w:t>
      </w:r>
      <w:r w:rsidRPr="00F25B0F">
        <w:rPr>
          <w:rFonts w:ascii="Times New Roman" w:hAnsi="Times New Roman" w:cs="Times New Roman"/>
          <w:b/>
          <w:bCs/>
          <w:spacing w:val="-6"/>
          <w:sz w:val="24"/>
          <w:szCs w:val="24"/>
        </w:rPr>
        <w:t xml:space="preserve"> </w:t>
      </w:r>
      <w:r w:rsidRPr="00F25B0F">
        <w:rPr>
          <w:rFonts w:ascii="Times New Roman" w:hAnsi="Times New Roman" w:cs="Times New Roman"/>
          <w:b/>
          <w:bCs/>
          <w:sz w:val="24"/>
          <w:szCs w:val="24"/>
        </w:rPr>
        <w:t>BUSINESS</w:t>
      </w:r>
      <w:r w:rsidR="00527046">
        <w:rPr>
          <w:rFonts w:ascii="Times New Roman" w:hAnsi="Times New Roman" w:cs="Times New Roman"/>
          <w:b/>
          <w:bCs/>
          <w:sz w:val="24"/>
          <w:szCs w:val="24"/>
        </w:rPr>
        <w:t xml:space="preserve"> </w:t>
      </w:r>
    </w:p>
    <w:p w14:paraId="3D1D9E71" w14:textId="17AC67F5" w:rsidR="00527046" w:rsidRPr="00A87A01" w:rsidRDefault="00527046" w:rsidP="00527046">
      <w:pPr>
        <w:pStyle w:val="ListParagraph"/>
        <w:numPr>
          <w:ilvl w:val="1"/>
          <w:numId w:val="1"/>
        </w:numPr>
        <w:tabs>
          <w:tab w:val="left" w:pos="819"/>
          <w:tab w:val="left" w:pos="820"/>
        </w:tabs>
        <w:spacing w:before="1"/>
        <w:rPr>
          <w:rFonts w:ascii="Times New Roman" w:hAnsi="Times New Roman" w:cs="Times New Roman"/>
          <w:b/>
          <w:bCs/>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approve meeting minutes for </w:t>
      </w:r>
      <w:r w:rsidR="00E059E4">
        <w:rPr>
          <w:rFonts w:ascii="Times New Roman" w:hAnsi="Times New Roman" w:cs="Times New Roman"/>
          <w:sz w:val="24"/>
          <w:szCs w:val="24"/>
        </w:rPr>
        <w:t xml:space="preserve">October </w:t>
      </w:r>
      <w:r w:rsidR="00302FAD">
        <w:rPr>
          <w:rFonts w:ascii="Times New Roman" w:hAnsi="Times New Roman" w:cs="Times New Roman"/>
          <w:sz w:val="24"/>
          <w:szCs w:val="24"/>
        </w:rPr>
        <w:t>14</w:t>
      </w:r>
      <w:r>
        <w:rPr>
          <w:rFonts w:ascii="Times New Roman" w:hAnsi="Times New Roman" w:cs="Times New Roman"/>
          <w:sz w:val="24"/>
          <w:szCs w:val="24"/>
        </w:rPr>
        <w:t>, 202</w:t>
      </w:r>
      <w:r w:rsidR="00302FAD">
        <w:rPr>
          <w:rFonts w:ascii="Times New Roman" w:hAnsi="Times New Roman" w:cs="Times New Roman"/>
          <w:sz w:val="24"/>
          <w:szCs w:val="24"/>
        </w:rPr>
        <w:t>5</w:t>
      </w:r>
    </w:p>
    <w:p w14:paraId="6F5F29FE" w14:textId="37D3ADCA" w:rsidR="00F842CD" w:rsidRDefault="00D449CC" w:rsidP="00D449CC">
      <w:pPr>
        <w:tabs>
          <w:tab w:val="left" w:pos="819"/>
          <w:tab w:val="left" w:pos="820"/>
        </w:tabs>
        <w:spacing w:line="290" w:lineRule="exact"/>
        <w:ind w:left="1080"/>
        <w:rPr>
          <w:rFonts w:ascii="Times New Roman" w:hAnsi="Times New Roman" w:cs="Times New Roman"/>
          <w:sz w:val="24"/>
          <w:szCs w:val="24"/>
        </w:rPr>
      </w:pPr>
      <w:r>
        <w:rPr>
          <w:rFonts w:ascii="Times New Roman" w:hAnsi="Times New Roman" w:cs="Times New Roman"/>
          <w:sz w:val="24"/>
          <w:szCs w:val="24"/>
        </w:rPr>
        <w:tab/>
        <w:t xml:space="preserve">         </w:t>
      </w:r>
    </w:p>
    <w:p w14:paraId="66CF4EB9" w14:textId="356927D7" w:rsidR="00D478B6" w:rsidRDefault="00D478B6" w:rsidP="00CA7A05">
      <w:pPr>
        <w:ind w:left="1080"/>
        <w:rPr>
          <w:rFonts w:ascii="Times New Roman" w:hAnsi="Times New Roman" w:cs="Times New Roman"/>
          <w:sz w:val="24"/>
          <w:szCs w:val="24"/>
        </w:rPr>
      </w:pPr>
    </w:p>
    <w:p w14:paraId="36814AD9" w14:textId="77777777" w:rsidR="00D478B6" w:rsidRDefault="00D478B6" w:rsidP="00F25B0F">
      <w:pPr>
        <w:tabs>
          <w:tab w:val="left" w:pos="819"/>
          <w:tab w:val="left" w:pos="820"/>
        </w:tabs>
        <w:spacing w:before="1"/>
        <w:ind w:left="819"/>
        <w:rPr>
          <w:rFonts w:ascii="Times New Roman" w:hAnsi="Times New Roman" w:cs="Times New Roman"/>
          <w:sz w:val="24"/>
          <w:szCs w:val="24"/>
        </w:rPr>
      </w:pPr>
    </w:p>
    <w:p w14:paraId="01F5B993" w14:textId="77777777" w:rsidR="007D4B17" w:rsidRPr="00F25B0F" w:rsidRDefault="00517B29" w:rsidP="001F4D63">
      <w:pPr>
        <w:pStyle w:val="ListParagraph"/>
        <w:numPr>
          <w:ilvl w:val="0"/>
          <w:numId w:val="1"/>
        </w:numPr>
        <w:tabs>
          <w:tab w:val="left" w:pos="819"/>
          <w:tab w:val="left" w:pos="820"/>
        </w:tabs>
        <w:spacing w:line="290" w:lineRule="exact"/>
        <w:ind w:left="720"/>
        <w:rPr>
          <w:rFonts w:ascii="Times New Roman" w:hAnsi="Times New Roman" w:cs="Times New Roman"/>
          <w:sz w:val="24"/>
          <w:szCs w:val="24"/>
        </w:rPr>
      </w:pPr>
      <w:r w:rsidRPr="00F25B0F">
        <w:rPr>
          <w:rFonts w:ascii="Times New Roman" w:hAnsi="Times New Roman" w:cs="Times New Roman"/>
          <w:b/>
          <w:bCs/>
          <w:sz w:val="24"/>
          <w:szCs w:val="24"/>
        </w:rPr>
        <w:t>NEW</w:t>
      </w:r>
      <w:r w:rsidRPr="00F25B0F">
        <w:rPr>
          <w:rFonts w:ascii="Times New Roman" w:hAnsi="Times New Roman" w:cs="Times New Roman"/>
          <w:b/>
          <w:bCs/>
          <w:spacing w:val="-5"/>
          <w:sz w:val="24"/>
          <w:szCs w:val="24"/>
        </w:rPr>
        <w:t xml:space="preserve"> </w:t>
      </w:r>
      <w:r w:rsidRPr="00F25B0F">
        <w:rPr>
          <w:rFonts w:ascii="Times New Roman" w:hAnsi="Times New Roman" w:cs="Times New Roman"/>
          <w:b/>
          <w:bCs/>
          <w:sz w:val="24"/>
          <w:szCs w:val="24"/>
        </w:rPr>
        <w:t>BUSINESS</w:t>
      </w:r>
    </w:p>
    <w:p w14:paraId="272991EE" w14:textId="5AD8856D" w:rsidR="003B4481" w:rsidRPr="008D6744" w:rsidRDefault="003B4481" w:rsidP="003B4481">
      <w:pPr>
        <w:pStyle w:val="ListParagraph"/>
        <w:numPr>
          <w:ilvl w:val="0"/>
          <w:numId w:val="28"/>
        </w:numPr>
        <w:rPr>
          <w:rFonts w:ascii="Times New Roman" w:eastAsiaTheme="minorHAnsi" w:hAnsi="Times New Roman" w:cs="Times New Roman"/>
          <w:sz w:val="24"/>
          <w:szCs w:val="24"/>
        </w:rPr>
      </w:pPr>
      <w:bookmarkStart w:id="4" w:name="_Hlk144285485"/>
      <w:bookmarkStart w:id="5" w:name="_Hlk134088869"/>
      <w:bookmarkEnd w:id="0"/>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Pr>
          <w:rFonts w:ascii="Times New Roman" w:hAnsi="Times New Roman" w:cs="Times New Roman"/>
          <w:sz w:val="24"/>
          <w:szCs w:val="24"/>
        </w:rPr>
        <w:t xml:space="preserve">motion: </w:t>
      </w:r>
      <w:r w:rsidR="00302FAD">
        <w:rPr>
          <w:rFonts w:ascii="Times New Roman" w:hAnsi="Times New Roman" w:cs="Times New Roman"/>
          <w:sz w:val="24"/>
          <w:szCs w:val="24"/>
        </w:rPr>
        <w:t>to advertise for amending Township Ordinance 687, regulating the police pension funds, and amending Section 7 to remove social security offset.</w:t>
      </w:r>
      <w:r w:rsidR="003F1B2B">
        <w:rPr>
          <w:rFonts w:ascii="Times New Roman" w:hAnsi="Times New Roman" w:cs="Times New Roman"/>
          <w:sz w:val="24"/>
          <w:szCs w:val="24"/>
        </w:rPr>
        <w:t xml:space="preserve"> </w:t>
      </w:r>
    </w:p>
    <w:p w14:paraId="00D01608" w14:textId="5C2316A0" w:rsidR="003B4481" w:rsidRDefault="003B4481" w:rsidP="003B4481">
      <w:pPr>
        <w:pStyle w:val="ListParagraph"/>
        <w:numPr>
          <w:ilvl w:val="0"/>
          <w:numId w:val="28"/>
        </w:numPr>
        <w:rPr>
          <w:rFonts w:ascii="Times New Roman" w:hAnsi="Times New Roman" w:cs="Times New Roman"/>
          <w:sz w:val="24"/>
          <w:szCs w:val="24"/>
        </w:rPr>
      </w:pPr>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Pr>
          <w:rFonts w:ascii="Times New Roman" w:hAnsi="Times New Roman" w:cs="Times New Roman"/>
          <w:sz w:val="24"/>
          <w:szCs w:val="24"/>
        </w:rPr>
        <w:t xml:space="preserve">motion: </w:t>
      </w:r>
      <w:r w:rsidR="00302FAD">
        <w:rPr>
          <w:rFonts w:ascii="Times New Roman" w:hAnsi="Times New Roman" w:cs="Times New Roman"/>
          <w:sz w:val="24"/>
          <w:szCs w:val="24"/>
        </w:rPr>
        <w:t>to advertise to amend ordinance 854, regulating the Police Pension Fund, and amending the ordinance to add “years of service” in addition to military buy back time, thereby being in accordance with Pennsylvania Act 49 of 2024.</w:t>
      </w:r>
    </w:p>
    <w:p w14:paraId="136802C1" w14:textId="2BA238AB"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w:t>
      </w:r>
      <w:r w:rsidR="00302FAD">
        <w:rPr>
          <w:rFonts w:ascii="Times New Roman" w:hAnsi="Times New Roman" w:cs="Times New Roman"/>
          <w:sz w:val="24"/>
          <w:szCs w:val="24"/>
        </w:rPr>
        <w:t>amend Township Ordinance to add a stop sign at Dohrman and Singer Street.</w:t>
      </w:r>
    </w:p>
    <w:p w14:paraId="3E108948" w14:textId="3867E151"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w:t>
      </w:r>
      <w:r w:rsidR="00302FAD">
        <w:rPr>
          <w:rFonts w:ascii="Times New Roman" w:hAnsi="Times New Roman" w:cs="Times New Roman"/>
          <w:sz w:val="24"/>
          <w:szCs w:val="24"/>
        </w:rPr>
        <w:t>advertise the Proposed 2026 Budget to be voted on at the December 9 meeting.</w:t>
      </w:r>
      <w:r>
        <w:rPr>
          <w:rFonts w:ascii="Times New Roman" w:hAnsi="Times New Roman" w:cs="Times New Roman"/>
          <w:sz w:val="24"/>
          <w:szCs w:val="24"/>
        </w:rPr>
        <w:t xml:space="preserve"> </w:t>
      </w:r>
    </w:p>
    <w:p w14:paraId="0D1584F8" w14:textId="370773B9"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w:t>
      </w:r>
      <w:r w:rsidR="00F216AF">
        <w:rPr>
          <w:rFonts w:ascii="Times New Roman" w:hAnsi="Times New Roman" w:cs="Times New Roman"/>
          <w:sz w:val="24"/>
          <w:szCs w:val="24"/>
        </w:rPr>
        <w:t>approve Pay App #1 for Creative Enterprises in the amount of $43,470.00.</w:t>
      </w:r>
    </w:p>
    <w:p w14:paraId="4A9290CB" w14:textId="2B57A02D"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motion: to</w:t>
      </w:r>
      <w:r w:rsidR="003149CC">
        <w:rPr>
          <w:rFonts w:ascii="Times New Roman" w:hAnsi="Times New Roman" w:cs="Times New Roman"/>
          <w:sz w:val="24"/>
          <w:szCs w:val="24"/>
        </w:rPr>
        <w:t xml:space="preserve"> transfer </w:t>
      </w:r>
      <w:r w:rsidR="00A80DFB">
        <w:rPr>
          <w:rFonts w:ascii="Times New Roman" w:hAnsi="Times New Roman" w:cs="Times New Roman"/>
          <w:sz w:val="24"/>
          <w:szCs w:val="24"/>
        </w:rPr>
        <w:t>$400,000</w:t>
      </w:r>
      <w:r w:rsidR="003149CC">
        <w:rPr>
          <w:rFonts w:ascii="Times New Roman" w:hAnsi="Times New Roman" w:cs="Times New Roman"/>
          <w:sz w:val="24"/>
          <w:szCs w:val="24"/>
        </w:rPr>
        <w:t xml:space="preserve"> from the EIT account to the General fund to cover costs for year-end.</w:t>
      </w:r>
      <w:r>
        <w:rPr>
          <w:rFonts w:ascii="Times New Roman" w:hAnsi="Times New Roman" w:cs="Times New Roman"/>
          <w:sz w:val="24"/>
          <w:szCs w:val="24"/>
        </w:rPr>
        <w:t xml:space="preserve"> </w:t>
      </w:r>
    </w:p>
    <w:p w14:paraId="2DA06F20" w14:textId="34601D11" w:rsidR="00001C1A" w:rsidRDefault="00001C1A"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w:t>
      </w:r>
      <w:r w:rsidR="0085713A">
        <w:rPr>
          <w:rFonts w:ascii="Times New Roman" w:hAnsi="Times New Roman" w:cs="Times New Roman"/>
          <w:sz w:val="24"/>
          <w:szCs w:val="24"/>
        </w:rPr>
        <w:t>Promotion for Sergeant position</w:t>
      </w:r>
      <w:r>
        <w:rPr>
          <w:rFonts w:ascii="Times New Roman" w:hAnsi="Times New Roman" w:cs="Times New Roman"/>
          <w:sz w:val="24"/>
          <w:szCs w:val="24"/>
        </w:rPr>
        <w:t xml:space="preserve"> </w:t>
      </w:r>
    </w:p>
    <w:p w14:paraId="16074769" w14:textId="0907B1CB" w:rsidR="007D3688" w:rsidRDefault="007D3688" w:rsidP="003B4481">
      <w:pPr>
        <w:pStyle w:val="ListParagraph"/>
        <w:numPr>
          <w:ilvl w:val="0"/>
          <w:numId w:val="28"/>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w:t>
      </w:r>
      <w:r w:rsidR="00D3640E">
        <w:rPr>
          <w:rFonts w:ascii="Times New Roman" w:hAnsi="Times New Roman" w:cs="Times New Roman"/>
          <w:sz w:val="24"/>
          <w:szCs w:val="24"/>
        </w:rPr>
        <w:t xml:space="preserve">approve check in the amount of $31,686.73 made to Stowe </w:t>
      </w:r>
      <w:r w:rsidR="00D3640E">
        <w:rPr>
          <w:rFonts w:ascii="Times New Roman" w:hAnsi="Times New Roman" w:cs="Times New Roman"/>
          <w:sz w:val="24"/>
          <w:szCs w:val="24"/>
        </w:rPr>
        <w:lastRenderedPageBreak/>
        <w:t>Township VFD for the Volunteer Fire Relief Association allocation.</w:t>
      </w:r>
    </w:p>
    <w:p w14:paraId="5074195D" w14:textId="7A496263" w:rsidR="001E0696" w:rsidRPr="003B4481" w:rsidRDefault="001E0696" w:rsidP="003B4481">
      <w:pPr>
        <w:ind w:left="360"/>
        <w:rPr>
          <w:rFonts w:ascii="Times New Roman" w:hAnsi="Times New Roman" w:cs="Times New Roman"/>
          <w:b/>
          <w:bCs/>
          <w:sz w:val="24"/>
          <w:szCs w:val="24"/>
        </w:rPr>
      </w:pPr>
    </w:p>
    <w:p w14:paraId="4505406F" w14:textId="77777777" w:rsidR="002E3AA0" w:rsidRDefault="002E3AA0" w:rsidP="00BF6224">
      <w:pPr>
        <w:pStyle w:val="ListParagraph"/>
        <w:ind w:left="720"/>
        <w:rPr>
          <w:rFonts w:ascii="Times New Roman" w:hAnsi="Times New Roman" w:cs="Times New Roman"/>
          <w:sz w:val="24"/>
          <w:szCs w:val="24"/>
        </w:rPr>
      </w:pPr>
    </w:p>
    <w:p w14:paraId="33D2DFA1" w14:textId="7A07FB36" w:rsidR="00914D6F" w:rsidRDefault="00BC1C17" w:rsidP="00EF21FF">
      <w:pPr>
        <w:tabs>
          <w:tab w:val="left" w:pos="819"/>
          <w:tab w:val="left" w:pos="820"/>
        </w:tabs>
        <w:ind w:left="100"/>
        <w:rPr>
          <w:rFonts w:ascii="Times New Roman" w:hAnsi="Times New Roman" w:cs="Times New Roman"/>
          <w:sz w:val="24"/>
          <w:szCs w:val="24"/>
        </w:rPr>
      </w:pPr>
      <w:r>
        <w:rPr>
          <w:rFonts w:ascii="Times New Roman" w:hAnsi="Times New Roman" w:cs="Times New Roman"/>
          <w:sz w:val="24"/>
          <w:szCs w:val="24"/>
        </w:rPr>
        <w:t xml:space="preserve">    </w:t>
      </w:r>
      <w:bookmarkEnd w:id="4"/>
    </w:p>
    <w:p w14:paraId="446B422D" w14:textId="77777777" w:rsidR="00E22F82" w:rsidRDefault="00E22F82" w:rsidP="00EF21FF">
      <w:pPr>
        <w:tabs>
          <w:tab w:val="left" w:pos="819"/>
          <w:tab w:val="left" w:pos="820"/>
        </w:tabs>
        <w:ind w:left="100"/>
        <w:rPr>
          <w:rFonts w:ascii="Times New Roman" w:hAnsi="Times New Roman" w:cs="Times New Roman"/>
          <w:sz w:val="24"/>
          <w:szCs w:val="24"/>
        </w:rPr>
      </w:pPr>
    </w:p>
    <w:p w14:paraId="7E881A8E" w14:textId="77777777" w:rsidR="00E22F82" w:rsidRDefault="00E22F82" w:rsidP="00EF21FF">
      <w:pPr>
        <w:tabs>
          <w:tab w:val="left" w:pos="819"/>
          <w:tab w:val="left" w:pos="820"/>
        </w:tabs>
        <w:ind w:left="100"/>
        <w:rPr>
          <w:rFonts w:ascii="Times New Roman" w:hAnsi="Times New Roman" w:cs="Times New Roman"/>
          <w:i/>
          <w:iCs/>
          <w:sz w:val="24"/>
          <w:szCs w:val="24"/>
        </w:rPr>
      </w:pPr>
    </w:p>
    <w:p w14:paraId="37063E34" w14:textId="77777777" w:rsidR="00EF21FF" w:rsidRDefault="00EF21FF" w:rsidP="00683F8C">
      <w:pPr>
        <w:tabs>
          <w:tab w:val="left" w:pos="819"/>
          <w:tab w:val="left" w:pos="820"/>
        </w:tabs>
        <w:rPr>
          <w:rFonts w:ascii="Times New Roman" w:hAnsi="Times New Roman" w:cs="Times New Roman"/>
          <w:i/>
          <w:iCs/>
          <w:sz w:val="24"/>
          <w:szCs w:val="24"/>
        </w:rPr>
      </w:pPr>
    </w:p>
    <w:p w14:paraId="093E7CDD" w14:textId="77777777" w:rsidR="00E059E4" w:rsidRDefault="00E059E4" w:rsidP="00683F8C">
      <w:pPr>
        <w:tabs>
          <w:tab w:val="left" w:pos="819"/>
          <w:tab w:val="left" w:pos="820"/>
        </w:tabs>
        <w:rPr>
          <w:rFonts w:ascii="Times New Roman" w:hAnsi="Times New Roman" w:cs="Times New Roman"/>
          <w:i/>
          <w:iCs/>
          <w:sz w:val="24"/>
          <w:szCs w:val="24"/>
        </w:rPr>
      </w:pPr>
    </w:p>
    <w:p w14:paraId="2FDD8E99" w14:textId="77777777" w:rsidR="00E059E4" w:rsidRDefault="00E059E4" w:rsidP="00683F8C">
      <w:pPr>
        <w:tabs>
          <w:tab w:val="left" w:pos="819"/>
          <w:tab w:val="left" w:pos="820"/>
        </w:tabs>
        <w:rPr>
          <w:rFonts w:ascii="Times New Roman" w:hAnsi="Times New Roman" w:cs="Times New Roman"/>
          <w:i/>
          <w:iCs/>
          <w:sz w:val="24"/>
          <w:szCs w:val="24"/>
        </w:rPr>
      </w:pPr>
    </w:p>
    <w:p w14:paraId="5EE6D01D" w14:textId="77777777" w:rsidR="00E059E4" w:rsidRDefault="00E059E4" w:rsidP="00683F8C">
      <w:pPr>
        <w:tabs>
          <w:tab w:val="left" w:pos="819"/>
          <w:tab w:val="left" w:pos="820"/>
        </w:tabs>
        <w:rPr>
          <w:rFonts w:ascii="Times New Roman" w:hAnsi="Times New Roman" w:cs="Times New Roman"/>
          <w:i/>
          <w:iCs/>
          <w:sz w:val="24"/>
          <w:szCs w:val="24"/>
        </w:rPr>
      </w:pPr>
    </w:p>
    <w:p w14:paraId="2086496C" w14:textId="77777777" w:rsidR="004863E5" w:rsidRPr="00EF21FF" w:rsidRDefault="004863E5" w:rsidP="00683F8C">
      <w:pPr>
        <w:tabs>
          <w:tab w:val="left" w:pos="819"/>
          <w:tab w:val="left" w:pos="820"/>
        </w:tabs>
        <w:rPr>
          <w:rFonts w:ascii="Times New Roman" w:hAnsi="Times New Roman" w:cs="Times New Roman"/>
          <w:i/>
          <w:iCs/>
          <w:sz w:val="24"/>
          <w:szCs w:val="24"/>
        </w:rPr>
      </w:pPr>
    </w:p>
    <w:p w14:paraId="5C39A25C" w14:textId="77777777" w:rsidR="009E1699" w:rsidRPr="00F25B0F" w:rsidRDefault="009E1699" w:rsidP="007D4B17">
      <w:pPr>
        <w:ind w:left="720"/>
        <w:rPr>
          <w:rFonts w:ascii="Times New Roman" w:hAnsi="Times New Roman" w:cs="Times New Roman"/>
          <w:sz w:val="24"/>
          <w:szCs w:val="24"/>
        </w:rPr>
      </w:pPr>
    </w:p>
    <w:bookmarkEnd w:id="5"/>
    <w:p w14:paraId="1D24BF44" w14:textId="72F61A97" w:rsidR="00E60937" w:rsidRPr="00F25B0F"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sz w:val="24"/>
          <w:szCs w:val="24"/>
        </w:rPr>
      </w:pPr>
      <w:r w:rsidRPr="00F25B0F">
        <w:rPr>
          <w:rFonts w:ascii="Times New Roman" w:hAnsi="Times New Roman" w:cs="Times New Roman"/>
          <w:b/>
          <w:bCs/>
          <w:sz w:val="24"/>
          <w:szCs w:val="24"/>
        </w:rPr>
        <w:t>RECEIPTS</w:t>
      </w:r>
    </w:p>
    <w:p w14:paraId="25CA539E" w14:textId="17025160" w:rsidR="00E60937" w:rsidRPr="00F25B0F" w:rsidRDefault="00E60937" w:rsidP="007F3EB9">
      <w:pPr>
        <w:pStyle w:val="ListParagraph"/>
        <w:spacing w:after="160" w:line="240" w:lineRule="atLeast"/>
        <w:ind w:left="820"/>
        <w:rPr>
          <w:rFonts w:ascii="Times New Roman" w:hAnsi="Times New Roman" w:cs="Times New Roman"/>
          <w:b/>
          <w:bCs/>
          <w:snapToGrid w:val="0"/>
          <w:color w:val="000000" w:themeColor="text1"/>
          <w:sz w:val="24"/>
          <w:szCs w:val="24"/>
        </w:rPr>
      </w:pPr>
      <w:r w:rsidRPr="00F25B0F">
        <w:rPr>
          <w:rFonts w:ascii="Times New Roman" w:hAnsi="Times New Roman" w:cs="Times New Roman"/>
          <w:b/>
          <w:bCs/>
          <w:snapToGrid w:val="0"/>
          <w:color w:val="000000" w:themeColor="text1"/>
          <w:sz w:val="24"/>
          <w:szCs w:val="24"/>
        </w:rPr>
        <w:tab/>
      </w:r>
      <w:bookmarkStart w:id="6" w:name="_Hlk87446668"/>
      <w:r w:rsidR="007F3EB9" w:rsidRPr="00F25B0F">
        <w:rPr>
          <w:rFonts w:ascii="Times New Roman" w:hAnsi="Times New Roman" w:cs="Times New Roman"/>
          <w:b/>
          <w:bCs/>
          <w:snapToGrid w:val="0"/>
          <w:color w:val="000000" w:themeColor="text1"/>
          <w:sz w:val="24"/>
          <w:szCs w:val="24"/>
        </w:rPr>
        <w:tab/>
      </w:r>
      <w:r w:rsidR="007F3EB9"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SOURCE</w:t>
      </w:r>
      <w:r w:rsidR="00351542" w:rsidRPr="00F25B0F">
        <w:rPr>
          <w:rFonts w:ascii="Times New Roman" w:hAnsi="Times New Roman" w:cs="Times New Roman"/>
          <w:b/>
          <w:bCs/>
          <w:snapToGrid w:val="0"/>
          <w:color w:val="000000" w:themeColor="text1"/>
          <w:sz w:val="24"/>
          <w:szCs w:val="24"/>
        </w:rPr>
        <w:tab/>
      </w:r>
      <w:r w:rsidR="00351542"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DESCRIPTION</w:t>
      </w:r>
    </w:p>
    <w:p w14:paraId="04009C1D" w14:textId="696BB7F8" w:rsidR="003F1B2B" w:rsidRPr="00140D4B" w:rsidRDefault="003F1B2B" w:rsidP="003F1B2B">
      <w:pPr>
        <w:pStyle w:val="ListParagraph"/>
        <w:ind w:left="821"/>
        <w:rPr>
          <w:rFonts w:ascii="Times New Roman" w:hAnsi="Times New Roman" w:cs="Times New Roman"/>
          <w:snapToGrid w:val="0"/>
          <w:color w:val="000000" w:themeColor="text1"/>
          <w:sz w:val="24"/>
          <w:szCs w:val="24"/>
        </w:rPr>
      </w:pPr>
      <w:bookmarkStart w:id="7" w:name="_Hlk155182330"/>
      <w:bookmarkEnd w:id="6"/>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 xml:space="preserve"> </w:t>
      </w:r>
      <w:r w:rsidR="00E059E4">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2,850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Rentals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Rentals</w:t>
      </w:r>
    </w:p>
    <w:p w14:paraId="2671C294" w14:textId="7E1D1E93" w:rsidR="003F1B2B" w:rsidRPr="00140D4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575</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Occupancy Permit</w:t>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Occupancy permits</w:t>
      </w:r>
    </w:p>
    <w:p w14:paraId="75426A86" w14:textId="0CF34733" w:rsidR="003F1B2B" w:rsidRPr="00140D4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2</w:t>
      </w:r>
      <w:r w:rsidR="00E059E4">
        <w:rPr>
          <w:rFonts w:ascii="Times New Roman" w:hAnsi="Times New Roman" w:cs="Times New Roman"/>
          <w:snapToGrid w:val="0"/>
          <w:color w:val="000000" w:themeColor="text1"/>
          <w:sz w:val="24"/>
          <w:szCs w:val="24"/>
        </w:rPr>
        <w:t>50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Municipal Lien Letter</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Municipal lien letters</w:t>
      </w:r>
    </w:p>
    <w:p w14:paraId="0FFD90D1" w14:textId="2ECDA36C" w:rsidR="003F1B2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90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 xml:space="preserve">Police Accident Report </w:t>
      </w:r>
      <w:r w:rsidRPr="00140D4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Accident Reports</w:t>
      </w:r>
    </w:p>
    <w:p w14:paraId="0DA95867" w14:textId="47DE86F3"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E059E4">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30</w:t>
      </w:r>
      <w:r w:rsidR="00E059E4">
        <w:rPr>
          <w:rFonts w:ascii="Times New Roman" w:hAnsi="Times New Roman" w:cs="Times New Roman"/>
          <w:snapToGrid w:val="0"/>
          <w:color w:val="000000" w:themeColor="text1"/>
          <w:sz w:val="24"/>
          <w:szCs w:val="24"/>
        </w:rPr>
        <w:t>0</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Handicap Permits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Permits</w:t>
      </w:r>
    </w:p>
    <w:p w14:paraId="34B11CEB" w14:textId="207D0A96" w:rsidR="003F1B2B" w:rsidRPr="00140D4B" w:rsidRDefault="003F1B2B" w:rsidP="003F1B2B">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 xml:space="preserve">   </w:t>
      </w:r>
      <w:r w:rsidR="005D12EB">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4B49F5">
        <w:rPr>
          <w:rFonts w:ascii="Times New Roman" w:hAnsi="Times New Roman" w:cs="Times New Roman"/>
          <w:snapToGrid w:val="0"/>
          <w:color w:val="000000" w:themeColor="text1"/>
          <w:sz w:val="24"/>
          <w:szCs w:val="24"/>
        </w:rPr>
        <w:t xml:space="preserve">  </w:t>
      </w:r>
      <w:r w:rsidR="005D12EB">
        <w:rPr>
          <w:rFonts w:ascii="Times New Roman" w:hAnsi="Times New Roman" w:cs="Times New Roman"/>
          <w:snapToGrid w:val="0"/>
          <w:color w:val="000000" w:themeColor="text1"/>
          <w:sz w:val="24"/>
          <w:szCs w:val="24"/>
        </w:rPr>
        <w:t>30</w:t>
      </w:r>
      <w:r>
        <w:rPr>
          <w:rFonts w:ascii="Times New Roman" w:hAnsi="Times New Roman" w:cs="Times New Roman"/>
          <w:snapToGrid w:val="0"/>
          <w:color w:val="000000" w:themeColor="text1"/>
          <w:sz w:val="24"/>
          <w:szCs w:val="24"/>
        </w:rPr>
        <w:t xml:space="preserve">.00    </w:t>
      </w:r>
      <w:r>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Building Permit</w:t>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Dumpster permits</w:t>
      </w:r>
    </w:p>
    <w:p w14:paraId="09AF3160" w14:textId="27552258"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D12EB">
        <w:rPr>
          <w:rFonts w:ascii="Times New Roman" w:hAnsi="Times New Roman" w:cs="Times New Roman"/>
          <w:snapToGrid w:val="0"/>
          <w:color w:val="000000" w:themeColor="text1"/>
          <w:sz w:val="24"/>
          <w:szCs w:val="24"/>
        </w:rPr>
        <w:t>5,197.92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Task Force</w:t>
      </w:r>
      <w:r w:rsidR="005D12EB">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Danet Reimbursement</w:t>
      </w:r>
    </w:p>
    <w:p w14:paraId="7A711F8B" w14:textId="53BA5C6E"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D12EB">
        <w:rPr>
          <w:rFonts w:ascii="Times New Roman" w:hAnsi="Times New Roman" w:cs="Times New Roman"/>
          <w:snapToGrid w:val="0"/>
          <w:color w:val="000000" w:themeColor="text1"/>
          <w:sz w:val="24"/>
          <w:szCs w:val="24"/>
        </w:rPr>
        <w:t>1,066.70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D12EB">
        <w:rPr>
          <w:rFonts w:ascii="Times New Roman" w:hAnsi="Times New Roman" w:cs="Times New Roman"/>
          <w:snapToGrid w:val="0"/>
          <w:color w:val="000000" w:themeColor="text1"/>
          <w:sz w:val="24"/>
          <w:szCs w:val="24"/>
        </w:rPr>
        <w:t>PNC Merchant Deposit</w:t>
      </w:r>
      <w:r>
        <w:rPr>
          <w:rFonts w:ascii="Times New Roman" w:hAnsi="Times New Roman" w:cs="Times New Roman"/>
          <w:snapToGrid w:val="0"/>
          <w:color w:val="000000" w:themeColor="text1"/>
          <w:sz w:val="24"/>
          <w:szCs w:val="24"/>
        </w:rPr>
        <w:tab/>
      </w:r>
      <w:r w:rsidR="005D0EA9">
        <w:rPr>
          <w:rFonts w:ascii="Times New Roman" w:hAnsi="Times New Roman" w:cs="Times New Roman"/>
          <w:snapToGrid w:val="0"/>
          <w:color w:val="000000" w:themeColor="text1"/>
          <w:sz w:val="24"/>
          <w:szCs w:val="24"/>
        </w:rPr>
        <w:t>Credit card sales</w:t>
      </w:r>
    </w:p>
    <w:p w14:paraId="60D41D9E" w14:textId="673C0A89"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4B49F5">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8,887.42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Jordan Tax Service</w:t>
      </w:r>
      <w:r w:rsidR="004B49F5">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LST Tax Collections</w:t>
      </w:r>
      <w:r>
        <w:rPr>
          <w:rFonts w:ascii="Times New Roman" w:hAnsi="Times New Roman" w:cs="Times New Roman"/>
          <w:snapToGrid w:val="0"/>
          <w:color w:val="000000" w:themeColor="text1"/>
          <w:sz w:val="24"/>
          <w:szCs w:val="24"/>
        </w:rPr>
        <w:t xml:space="preserve"> </w:t>
      </w:r>
    </w:p>
    <w:p w14:paraId="448115A2" w14:textId="5EF58BA5"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D0EA9">
        <w:rPr>
          <w:rFonts w:ascii="Times New Roman" w:hAnsi="Times New Roman" w:cs="Times New Roman"/>
          <w:snapToGrid w:val="0"/>
          <w:color w:val="000000" w:themeColor="text1"/>
          <w:sz w:val="24"/>
          <w:szCs w:val="24"/>
        </w:rPr>
        <w:t>12,633.65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Keystone Collects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Delinquent Real Estate</w:t>
      </w:r>
    </w:p>
    <w:p w14:paraId="2727BC86" w14:textId="54F4566E"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32,254.31</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Local Earned Income Tax</w:t>
      </w:r>
    </w:p>
    <w:p w14:paraId="3A781DE6" w14:textId="055ABB2F"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E8521A">
        <w:rPr>
          <w:rFonts w:ascii="Times New Roman" w:hAnsi="Times New Roman" w:cs="Times New Roman"/>
          <w:snapToGrid w:val="0"/>
          <w:color w:val="000000" w:themeColor="text1"/>
          <w:sz w:val="24"/>
          <w:szCs w:val="24"/>
        </w:rPr>
        <w:t xml:space="preserve">  </w:t>
      </w:r>
      <w:r w:rsidR="003C7535">
        <w:rPr>
          <w:rFonts w:ascii="Times New Roman" w:hAnsi="Times New Roman" w:cs="Times New Roman"/>
          <w:snapToGrid w:val="0"/>
          <w:color w:val="000000" w:themeColor="text1"/>
          <w:sz w:val="24"/>
          <w:szCs w:val="24"/>
        </w:rPr>
        <w:t>19,852.74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Real Estate Tax Collections</w:t>
      </w:r>
    </w:p>
    <w:p w14:paraId="2D1FC364" w14:textId="0F862114"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3C7535">
        <w:rPr>
          <w:rFonts w:ascii="Times New Roman" w:hAnsi="Times New Roman" w:cs="Times New Roman"/>
          <w:snapToGrid w:val="0"/>
          <w:color w:val="000000" w:themeColor="text1"/>
          <w:sz w:val="24"/>
          <w:szCs w:val="24"/>
        </w:rPr>
        <w:t>249,007.76</w:t>
      </w:r>
      <w:r w:rsidR="006F15F4">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PAMS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Utilities Collections </w:t>
      </w:r>
    </w:p>
    <w:p w14:paraId="3697AE11" w14:textId="41407647"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A80DFB">
        <w:rPr>
          <w:rFonts w:ascii="Times New Roman" w:hAnsi="Times New Roman" w:cs="Times New Roman"/>
          <w:snapToGrid w:val="0"/>
          <w:color w:val="000000" w:themeColor="text1"/>
          <w:sz w:val="24"/>
          <w:szCs w:val="24"/>
        </w:rPr>
        <w:t>4,053.03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4B49F5">
        <w:rPr>
          <w:rFonts w:ascii="Times New Roman" w:hAnsi="Times New Roman" w:cs="Times New Roman"/>
          <w:snapToGrid w:val="0"/>
          <w:color w:val="000000" w:themeColor="text1"/>
          <w:sz w:val="24"/>
          <w:szCs w:val="24"/>
        </w:rPr>
        <w:t>Mercantile Tax Collections</w:t>
      </w:r>
    </w:p>
    <w:p w14:paraId="4C71F7F3" w14:textId="158C7A39"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126E76">
        <w:rPr>
          <w:rFonts w:ascii="Times New Roman" w:hAnsi="Times New Roman" w:cs="Times New Roman"/>
          <w:snapToGrid w:val="0"/>
          <w:color w:val="000000" w:themeColor="text1"/>
          <w:sz w:val="24"/>
          <w:szCs w:val="24"/>
        </w:rPr>
        <w:t xml:space="preserve">  </w:t>
      </w:r>
      <w:r w:rsidR="005D0EA9">
        <w:rPr>
          <w:rFonts w:ascii="Times New Roman" w:hAnsi="Times New Roman" w:cs="Times New Roman"/>
          <w:snapToGrid w:val="0"/>
          <w:color w:val="000000" w:themeColor="text1"/>
          <w:sz w:val="24"/>
          <w:szCs w:val="24"/>
        </w:rPr>
        <w:t>5,852.92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FE43A5">
        <w:rPr>
          <w:rFonts w:ascii="Times New Roman" w:hAnsi="Times New Roman" w:cs="Times New Roman"/>
          <w:snapToGrid w:val="0"/>
          <w:color w:val="000000" w:themeColor="text1"/>
          <w:sz w:val="24"/>
          <w:szCs w:val="24"/>
        </w:rPr>
        <w:t>Interest Earnings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FE43A5">
        <w:rPr>
          <w:rFonts w:ascii="Times New Roman" w:hAnsi="Times New Roman" w:cs="Times New Roman"/>
          <w:snapToGrid w:val="0"/>
          <w:color w:val="000000" w:themeColor="text1"/>
          <w:sz w:val="24"/>
          <w:szCs w:val="24"/>
        </w:rPr>
        <w:t>Interest Earnings from Bank Accounts</w:t>
      </w:r>
    </w:p>
    <w:p w14:paraId="3C3E6695" w14:textId="1A69BAB7"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D0EA9">
        <w:rPr>
          <w:rFonts w:ascii="Times New Roman" w:hAnsi="Times New Roman" w:cs="Times New Roman"/>
          <w:snapToGrid w:val="0"/>
          <w:color w:val="000000" w:themeColor="text1"/>
          <w:sz w:val="24"/>
          <w:szCs w:val="24"/>
        </w:rPr>
        <w:t>34,522.41</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p>
    <w:p w14:paraId="40F23380" w14:textId="5CA1C797" w:rsidR="003F1B2B" w:rsidRDefault="003F1B2B"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D0EA9">
        <w:rPr>
          <w:rFonts w:ascii="Times New Roman" w:hAnsi="Times New Roman" w:cs="Times New Roman"/>
          <w:snapToGrid w:val="0"/>
          <w:color w:val="000000" w:themeColor="text1"/>
          <w:sz w:val="24"/>
          <w:szCs w:val="24"/>
        </w:rPr>
        <w:t>3,217.30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Corporate ACH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Allegheny Admin 274</w:t>
      </w:r>
    </w:p>
    <w:p w14:paraId="60813F0A" w14:textId="53255C51" w:rsidR="005D0EA9" w:rsidRDefault="005D0EA9" w:rsidP="003F1B2B">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4,678.40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Corporate ACH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Treas 310</w:t>
      </w:r>
    </w:p>
    <w:p w14:paraId="26AE9962" w14:textId="77777777" w:rsidR="003F1B2B" w:rsidRDefault="003F1B2B" w:rsidP="003F1B2B">
      <w:pPr>
        <w:pStyle w:val="ListParagraph"/>
        <w:ind w:left="821"/>
        <w:rPr>
          <w:rFonts w:ascii="Times New Roman" w:hAnsi="Times New Roman" w:cs="Times New Roman"/>
          <w:snapToGrid w:val="0"/>
          <w:color w:val="000000" w:themeColor="text1"/>
          <w:sz w:val="24"/>
          <w:szCs w:val="24"/>
        </w:rPr>
      </w:pPr>
    </w:p>
    <w:p w14:paraId="0D387056" w14:textId="77777777" w:rsidR="00CD1FE4" w:rsidRDefault="00CD1FE4" w:rsidP="00FB3786">
      <w:pPr>
        <w:pStyle w:val="ListParagraph"/>
        <w:spacing w:line="360" w:lineRule="auto"/>
        <w:ind w:left="820"/>
        <w:rPr>
          <w:rFonts w:ascii="Times New Roman" w:hAnsi="Times New Roman" w:cs="Times New Roman"/>
          <w:snapToGrid w:val="0"/>
          <w:color w:val="000000" w:themeColor="text1"/>
          <w:sz w:val="24"/>
          <w:szCs w:val="24"/>
        </w:rPr>
      </w:pPr>
    </w:p>
    <w:bookmarkEnd w:id="7"/>
    <w:p w14:paraId="726A545E" w14:textId="77777777" w:rsidR="00B040A2" w:rsidRPr="00F25B0F" w:rsidRDefault="00B040A2" w:rsidP="008F59ED">
      <w:pPr>
        <w:widowControl/>
        <w:autoSpaceDE/>
        <w:autoSpaceDN/>
        <w:rPr>
          <w:rFonts w:ascii="Times New Roman" w:hAnsi="Times New Roman" w:cs="Times New Roman"/>
          <w:bCs/>
          <w:color w:val="000000" w:themeColor="text1"/>
          <w:sz w:val="24"/>
          <w:szCs w:val="24"/>
        </w:rPr>
      </w:pPr>
    </w:p>
    <w:p w14:paraId="7BAAB45B" w14:textId="3470522C" w:rsidR="00E60937" w:rsidRDefault="00F842CD" w:rsidP="007F3EB9">
      <w:pPr>
        <w:tabs>
          <w:tab w:val="left" w:pos="819"/>
          <w:tab w:val="left" w:pos="820"/>
        </w:tabs>
        <w:spacing w:line="290" w:lineRule="exact"/>
        <w:ind w:left="720"/>
        <w:rPr>
          <w:rFonts w:ascii="Times New Roman" w:hAnsi="Times New Roman" w:cs="Times New Roman"/>
          <w:b/>
          <w:bCs/>
          <w:sz w:val="24"/>
          <w:szCs w:val="24"/>
          <w:u w:val="single"/>
        </w:rPr>
      </w:pPr>
      <w:r w:rsidRPr="00F25B0F">
        <w:rPr>
          <w:rFonts w:ascii="Times New Roman" w:hAnsi="Times New Roman" w:cs="Times New Roman"/>
          <w:b/>
          <w:sz w:val="24"/>
          <w:szCs w:val="24"/>
        </w:rPr>
        <w:tab/>
      </w:r>
      <w:r w:rsidRPr="00F25B0F">
        <w:rPr>
          <w:rFonts w:ascii="Times New Roman" w:hAnsi="Times New Roman" w:cs="Times New Roman"/>
          <w:b/>
          <w:sz w:val="24"/>
          <w:szCs w:val="24"/>
        </w:rPr>
        <w:tab/>
      </w:r>
      <w:r w:rsidR="00035934" w:rsidRPr="00F25B0F">
        <w:rPr>
          <w:rFonts w:ascii="Times New Roman" w:hAnsi="Times New Roman" w:cs="Times New Roman"/>
          <w:b/>
          <w:sz w:val="24"/>
          <w:szCs w:val="24"/>
        </w:rPr>
        <w:t>[Approve/</w:t>
      </w:r>
      <w:r w:rsidR="00D565BB" w:rsidRPr="00F25B0F">
        <w:rPr>
          <w:rFonts w:ascii="Times New Roman" w:hAnsi="Times New Roman" w:cs="Times New Roman"/>
          <w:b/>
          <w:sz w:val="24"/>
          <w:szCs w:val="24"/>
        </w:rPr>
        <w:t>D</w:t>
      </w:r>
      <w:r w:rsidR="00035934" w:rsidRPr="00F25B0F">
        <w:rPr>
          <w:rFonts w:ascii="Times New Roman" w:hAnsi="Times New Roman" w:cs="Times New Roman"/>
          <w:b/>
          <w:sz w:val="24"/>
          <w:szCs w:val="24"/>
        </w:rPr>
        <w:t>eny]</w:t>
      </w:r>
      <w:r w:rsidR="00035934" w:rsidRPr="00F25B0F">
        <w:rPr>
          <w:rFonts w:ascii="Times New Roman" w:hAnsi="Times New Roman" w:cs="Times New Roman"/>
          <w:bCs/>
          <w:sz w:val="24"/>
          <w:szCs w:val="24"/>
        </w:rPr>
        <w:t xml:space="preserve"> m</w:t>
      </w:r>
      <w:r w:rsidR="00B77B34" w:rsidRPr="00F25B0F">
        <w:rPr>
          <w:rFonts w:ascii="Times New Roman" w:hAnsi="Times New Roman" w:cs="Times New Roman"/>
          <w:sz w:val="24"/>
          <w:szCs w:val="24"/>
        </w:rPr>
        <w:t xml:space="preserve">otion to approve above receipt of </w:t>
      </w:r>
      <w:r w:rsidR="002E5EFF">
        <w:rPr>
          <w:rFonts w:ascii="Times New Roman" w:hAnsi="Times New Roman" w:cs="Times New Roman"/>
          <w:sz w:val="24"/>
          <w:szCs w:val="24"/>
        </w:rPr>
        <w:t>October</w:t>
      </w:r>
      <w:r w:rsidR="003A7EB1">
        <w:rPr>
          <w:rFonts w:ascii="Times New Roman" w:hAnsi="Times New Roman" w:cs="Times New Roman"/>
          <w:sz w:val="24"/>
          <w:szCs w:val="24"/>
        </w:rPr>
        <w:t xml:space="preserve"> </w:t>
      </w:r>
      <w:r w:rsidR="00B77B34" w:rsidRPr="00F25B0F">
        <w:rPr>
          <w:rFonts w:ascii="Times New Roman" w:hAnsi="Times New Roman" w:cs="Times New Roman"/>
          <w:sz w:val="24"/>
          <w:szCs w:val="24"/>
        </w:rPr>
        <w:t>funds</w:t>
      </w:r>
      <w:r w:rsidR="0068206F" w:rsidRPr="00F25B0F">
        <w:rPr>
          <w:rFonts w:ascii="Times New Roman" w:hAnsi="Times New Roman" w:cs="Times New Roman"/>
          <w:sz w:val="24"/>
          <w:szCs w:val="24"/>
        </w:rPr>
        <w:t xml:space="preserve"> </w:t>
      </w:r>
      <w:r w:rsidR="0068206F" w:rsidRPr="00F25B0F">
        <w:rPr>
          <w:rFonts w:ascii="Times New Roman" w:hAnsi="Times New Roman" w:cs="Times New Roman"/>
          <w:b/>
          <w:bCs/>
          <w:sz w:val="24"/>
          <w:szCs w:val="24"/>
          <w:u w:val="single"/>
        </w:rPr>
        <w:t>Totaling</w:t>
      </w:r>
      <w:r w:rsidR="007F3EB9" w:rsidRPr="00F25B0F">
        <w:rPr>
          <w:rFonts w:ascii="Times New Roman" w:hAnsi="Times New Roman" w:cs="Times New Roman"/>
          <w:b/>
          <w:bCs/>
          <w:sz w:val="24"/>
          <w:szCs w:val="24"/>
          <w:u w:val="single"/>
        </w:rPr>
        <w:t xml:space="preserve"> </w:t>
      </w:r>
      <w:r w:rsidR="003F1B2B" w:rsidRPr="00F25B0F">
        <w:rPr>
          <w:rFonts w:ascii="Times New Roman" w:hAnsi="Times New Roman" w:cs="Times New Roman"/>
          <w:b/>
          <w:bCs/>
          <w:sz w:val="24"/>
          <w:szCs w:val="24"/>
          <w:u w:val="single"/>
        </w:rPr>
        <w:t>$</w:t>
      </w:r>
      <w:r w:rsidR="003C7535">
        <w:rPr>
          <w:rFonts w:ascii="Times New Roman" w:hAnsi="Times New Roman" w:cs="Times New Roman"/>
          <w:b/>
          <w:bCs/>
          <w:sz w:val="24"/>
          <w:szCs w:val="24"/>
          <w:u w:val="single"/>
        </w:rPr>
        <w:t>385,319.56</w:t>
      </w:r>
    </w:p>
    <w:p w14:paraId="1528888A"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6ACB8404"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6E24B330" w14:textId="77777777" w:rsidR="007D3688" w:rsidRDefault="007D3688" w:rsidP="007F3EB9">
      <w:pPr>
        <w:tabs>
          <w:tab w:val="left" w:pos="819"/>
          <w:tab w:val="left" w:pos="820"/>
        </w:tabs>
        <w:spacing w:line="290" w:lineRule="exact"/>
        <w:ind w:left="720"/>
        <w:rPr>
          <w:rFonts w:ascii="Times New Roman" w:hAnsi="Times New Roman" w:cs="Times New Roman"/>
          <w:sz w:val="24"/>
          <w:szCs w:val="24"/>
        </w:rPr>
      </w:pPr>
    </w:p>
    <w:p w14:paraId="0BF8D3F5" w14:textId="77777777" w:rsidR="007D3688" w:rsidRDefault="007D3688" w:rsidP="007F3EB9">
      <w:pPr>
        <w:tabs>
          <w:tab w:val="left" w:pos="819"/>
          <w:tab w:val="left" w:pos="820"/>
        </w:tabs>
        <w:spacing w:line="290" w:lineRule="exact"/>
        <w:ind w:left="720"/>
        <w:rPr>
          <w:rFonts w:ascii="Times New Roman" w:hAnsi="Times New Roman" w:cs="Times New Roman"/>
          <w:sz w:val="24"/>
          <w:szCs w:val="24"/>
        </w:rPr>
      </w:pPr>
    </w:p>
    <w:p w14:paraId="5B68F108" w14:textId="77777777" w:rsidR="007D3688" w:rsidRDefault="007D3688" w:rsidP="007F3EB9">
      <w:pPr>
        <w:tabs>
          <w:tab w:val="left" w:pos="819"/>
          <w:tab w:val="left" w:pos="820"/>
        </w:tabs>
        <w:spacing w:line="290" w:lineRule="exact"/>
        <w:ind w:left="720"/>
        <w:rPr>
          <w:rFonts w:ascii="Times New Roman" w:hAnsi="Times New Roman" w:cs="Times New Roman"/>
          <w:sz w:val="24"/>
          <w:szCs w:val="24"/>
        </w:rPr>
      </w:pPr>
    </w:p>
    <w:p w14:paraId="074257DB"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518FF77C" w14:textId="77777777" w:rsidR="00EF21FF" w:rsidRPr="00F25B0F" w:rsidRDefault="00EF21FF" w:rsidP="007F3EB9">
      <w:pPr>
        <w:tabs>
          <w:tab w:val="left" w:pos="819"/>
          <w:tab w:val="left" w:pos="820"/>
        </w:tabs>
        <w:spacing w:line="290" w:lineRule="exact"/>
        <w:ind w:left="720"/>
        <w:rPr>
          <w:rFonts w:ascii="Times New Roman" w:hAnsi="Times New Roman" w:cs="Times New Roman"/>
          <w:sz w:val="24"/>
          <w:szCs w:val="24"/>
        </w:rPr>
      </w:pPr>
    </w:p>
    <w:p w14:paraId="48492551" w14:textId="731F7357" w:rsidR="00E60937" w:rsidRPr="00F25B0F"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sz w:val="24"/>
          <w:szCs w:val="24"/>
        </w:rPr>
      </w:pPr>
      <w:r w:rsidRPr="00F25B0F">
        <w:rPr>
          <w:rFonts w:ascii="Times New Roman" w:hAnsi="Times New Roman" w:cs="Times New Roman"/>
          <w:b/>
          <w:bCs/>
          <w:sz w:val="24"/>
          <w:szCs w:val="24"/>
        </w:rPr>
        <w:t>LISTS OF BILLS</w:t>
      </w:r>
    </w:p>
    <w:p w14:paraId="4E51277D" w14:textId="77777777" w:rsidR="003C7535" w:rsidRPr="003C7535" w:rsidRDefault="003C7535" w:rsidP="003C7535">
      <w:pPr>
        <w:tabs>
          <w:tab w:val="left" w:pos="819"/>
          <w:tab w:val="left" w:pos="820"/>
        </w:tabs>
        <w:spacing w:line="290" w:lineRule="exact"/>
        <w:ind w:left="100"/>
        <w:rPr>
          <w:rFonts w:ascii="Times New Roman" w:hAnsi="Times New Roman" w:cs="Times New Roman"/>
          <w:b/>
          <w:bCs/>
          <w:sz w:val="24"/>
          <w:szCs w:val="24"/>
        </w:rPr>
      </w:pPr>
      <w:r w:rsidRPr="003C7535">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b/>
          <w:bCs/>
          <w:snapToGrid w:val="0"/>
          <w:color w:val="000000" w:themeColor="text1"/>
          <w:sz w:val="24"/>
          <w:szCs w:val="24"/>
          <w:u w:val="single"/>
        </w:rPr>
        <w:t xml:space="preserve"> SOURCE</w:t>
      </w:r>
      <w:r w:rsidRPr="003C7535">
        <w:rPr>
          <w:rFonts w:ascii="Times New Roman" w:hAnsi="Times New Roman" w:cs="Times New Roman"/>
          <w:b/>
          <w:bCs/>
          <w:snapToGrid w:val="0"/>
          <w:color w:val="000000" w:themeColor="text1"/>
          <w:sz w:val="24"/>
          <w:szCs w:val="24"/>
        </w:rPr>
        <w:tab/>
      </w:r>
      <w:r w:rsidRPr="003C7535">
        <w:rPr>
          <w:rFonts w:ascii="Times New Roman" w:hAnsi="Times New Roman" w:cs="Times New Roman"/>
          <w:b/>
          <w:bCs/>
          <w:snapToGrid w:val="0"/>
          <w:color w:val="000000" w:themeColor="text1"/>
          <w:sz w:val="24"/>
          <w:szCs w:val="24"/>
        </w:rPr>
        <w:tab/>
      </w:r>
      <w:r w:rsidRPr="003C7535">
        <w:rPr>
          <w:rFonts w:ascii="Times New Roman" w:hAnsi="Times New Roman" w:cs="Times New Roman"/>
          <w:b/>
          <w:bCs/>
          <w:snapToGrid w:val="0"/>
          <w:color w:val="000000" w:themeColor="text1"/>
          <w:sz w:val="24"/>
          <w:szCs w:val="24"/>
        </w:rPr>
        <w:tab/>
      </w:r>
      <w:r w:rsidRPr="003C7535">
        <w:rPr>
          <w:rFonts w:ascii="Times New Roman" w:hAnsi="Times New Roman" w:cs="Times New Roman"/>
          <w:b/>
          <w:bCs/>
          <w:snapToGrid w:val="0"/>
          <w:color w:val="000000" w:themeColor="text1"/>
          <w:sz w:val="24"/>
          <w:szCs w:val="24"/>
          <w:u w:val="single"/>
        </w:rPr>
        <w:t>DESCRIPTION</w:t>
      </w:r>
    </w:p>
    <w:p w14:paraId="1A64D54F" w14:textId="77777777" w:rsidR="003C7535" w:rsidRPr="003C7535" w:rsidRDefault="003C7535" w:rsidP="003C7535">
      <w:pPr>
        <w:tabs>
          <w:tab w:val="left" w:pos="819"/>
          <w:tab w:val="left" w:pos="820"/>
        </w:tabs>
        <w:spacing w:line="290" w:lineRule="exact"/>
        <w:ind w:left="100"/>
        <w:rPr>
          <w:rFonts w:ascii="Times New Roman" w:hAnsi="Times New Roman" w:cs="Times New Roman"/>
          <w:snapToGrid w:val="0"/>
          <w:color w:val="000000" w:themeColor="text1"/>
          <w:sz w:val="24"/>
          <w:szCs w:val="24"/>
        </w:rPr>
      </w:pPr>
    </w:p>
    <w:p w14:paraId="2957E495" w14:textId="2DF44CB0" w:rsidR="003C7535" w:rsidRPr="003C7535" w:rsidRDefault="003C7535" w:rsidP="003C7535">
      <w:pPr>
        <w:tabs>
          <w:tab w:val="left" w:pos="819"/>
          <w:tab w:val="left" w:pos="820"/>
        </w:tabs>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r>
      <w:bookmarkStart w:id="8" w:name="_Hlk210819687"/>
      <w:r w:rsidRPr="003C7535">
        <w:rPr>
          <w:rFonts w:ascii="Times New Roman" w:hAnsi="Times New Roman" w:cs="Times New Roman"/>
          <w:snapToGrid w:val="0"/>
          <w:color w:val="000000" w:themeColor="text1"/>
          <w:sz w:val="24"/>
          <w:szCs w:val="24"/>
        </w:rPr>
        <w:t xml:space="preserve">$      </w:t>
      </w:r>
      <w:r w:rsidR="00816E6B">
        <w:rPr>
          <w:rFonts w:ascii="Times New Roman" w:hAnsi="Times New Roman" w:cs="Times New Roman"/>
          <w:snapToGrid w:val="0"/>
          <w:color w:val="000000" w:themeColor="text1"/>
          <w:sz w:val="24"/>
          <w:szCs w:val="24"/>
        </w:rPr>
        <w:t>2,126.00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Columbia Gas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Utility bill for Municipal Building</w:t>
      </w:r>
    </w:p>
    <w:p w14:paraId="2BE8FA67" w14:textId="139B4CA8" w:rsidR="003C7535" w:rsidRPr="003C7535" w:rsidRDefault="003C7535" w:rsidP="003C7535">
      <w:pPr>
        <w:tabs>
          <w:tab w:val="left" w:pos="819"/>
          <w:tab w:val="left" w:pos="820"/>
        </w:tabs>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541.06</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MEIT</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Dental &amp; Vision Benefits</w:t>
      </w:r>
    </w:p>
    <w:p w14:paraId="23DB05D4" w14:textId="5504788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23.75</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 One Call</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Communication</w:t>
      </w:r>
    </w:p>
    <w:p w14:paraId="247B69A3" w14:textId="277E8D35"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10,446.75</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Teamsters Local Union </w:t>
      </w:r>
      <w:r w:rsidRPr="003C7535">
        <w:rPr>
          <w:rFonts w:ascii="Times New Roman" w:hAnsi="Times New Roman" w:cs="Times New Roman"/>
          <w:snapToGrid w:val="0"/>
          <w:color w:val="000000" w:themeColor="text1"/>
          <w:sz w:val="24"/>
          <w:szCs w:val="24"/>
        </w:rPr>
        <w:tab/>
        <w:t>Union Dues for Public Works</w:t>
      </w:r>
      <w:r w:rsidRPr="003C7535">
        <w:rPr>
          <w:rFonts w:ascii="Times New Roman" w:hAnsi="Times New Roman" w:cs="Times New Roman"/>
          <w:snapToGrid w:val="0"/>
          <w:color w:val="000000" w:themeColor="text1"/>
          <w:sz w:val="24"/>
          <w:szCs w:val="24"/>
        </w:rPr>
        <w:tab/>
      </w:r>
    </w:p>
    <w:p w14:paraId="2D9060F7" w14:textId="4AB81C4B"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8,407.11</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West View Water Authority</w:t>
      </w:r>
      <w:r w:rsidRPr="003C7535">
        <w:rPr>
          <w:rFonts w:ascii="Times New Roman" w:hAnsi="Times New Roman" w:cs="Times New Roman"/>
          <w:snapToGrid w:val="0"/>
          <w:color w:val="000000" w:themeColor="text1"/>
          <w:sz w:val="24"/>
          <w:szCs w:val="24"/>
        </w:rPr>
        <w:tab/>
        <w:t>Water &amp; Hydrant bills</w:t>
      </w:r>
    </w:p>
    <w:p w14:paraId="16E4B9E7" w14:textId="6E7BEDF9"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13,018.57</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Duquense Light Company</w:t>
      </w:r>
      <w:r w:rsidRPr="003C7535">
        <w:rPr>
          <w:rFonts w:ascii="Times New Roman" w:hAnsi="Times New Roman" w:cs="Times New Roman"/>
          <w:snapToGrid w:val="0"/>
          <w:color w:val="000000" w:themeColor="text1"/>
          <w:sz w:val="24"/>
          <w:szCs w:val="24"/>
        </w:rPr>
        <w:tab/>
        <w:t>Municipal Bldg &amp; Street Lights</w:t>
      </w:r>
    </w:p>
    <w:p w14:paraId="5FBC820C"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128.00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 V. Lauttamus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Communications</w:t>
      </w:r>
    </w:p>
    <w:p w14:paraId="5DD5E9DD" w14:textId="7F49A87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467.32</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Aflac</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Supplemental Insurance</w:t>
      </w:r>
    </w:p>
    <w:p w14:paraId="3FCF97D0" w14:textId="544D347B"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816E6B">
        <w:rPr>
          <w:rFonts w:ascii="Times New Roman" w:hAnsi="Times New Roman" w:cs="Times New Roman"/>
          <w:snapToGrid w:val="0"/>
          <w:color w:val="000000" w:themeColor="text1"/>
          <w:sz w:val="24"/>
          <w:szCs w:val="24"/>
        </w:rPr>
        <w:t>635.58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Coverall North America</w:t>
      </w:r>
      <w:r w:rsidRPr="003C7535">
        <w:rPr>
          <w:rFonts w:ascii="Times New Roman" w:hAnsi="Times New Roman" w:cs="Times New Roman"/>
          <w:snapToGrid w:val="0"/>
          <w:color w:val="000000" w:themeColor="text1"/>
          <w:sz w:val="24"/>
          <w:szCs w:val="24"/>
        </w:rPr>
        <w:tab/>
        <w:t xml:space="preserve">Cleaning services </w:t>
      </w:r>
    </w:p>
    <w:p w14:paraId="19FFDEE8" w14:textId="13F6DA7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Pr>
          <w:rFonts w:ascii="Times New Roman" w:hAnsi="Times New Roman" w:cs="Times New Roman"/>
          <w:snapToGrid w:val="0"/>
          <w:color w:val="000000" w:themeColor="text1"/>
          <w:sz w:val="24"/>
          <w:szCs w:val="24"/>
        </w:rPr>
        <w:t>209.15</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AutoZone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Parts for Township vehicles</w:t>
      </w:r>
    </w:p>
    <w:p w14:paraId="081723AE" w14:textId="4135EC70"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103.00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Commercial Technical</w:t>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work in municipal building</w:t>
      </w:r>
    </w:p>
    <w:p w14:paraId="7AC082EE" w14:textId="1D3BBBBD"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80.00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S&amp;D Calibration</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Vascar calibration fee</w:t>
      </w:r>
    </w:p>
    <w:p w14:paraId="466BD18E" w14:textId="7413418C"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2,911.41</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 Municipal Services</w:t>
      </w:r>
      <w:r w:rsidRPr="003C7535">
        <w:rPr>
          <w:rFonts w:ascii="Times New Roman" w:hAnsi="Times New Roman" w:cs="Times New Roman"/>
          <w:snapToGrid w:val="0"/>
          <w:color w:val="000000" w:themeColor="text1"/>
          <w:sz w:val="24"/>
          <w:szCs w:val="24"/>
        </w:rPr>
        <w:tab/>
        <w:t xml:space="preserve">Sewage bill </w:t>
      </w:r>
    </w:p>
    <w:p w14:paraId="31532069" w14:textId="0948EBF9"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827.98</w:t>
      </w:r>
      <w:r w:rsidR="00560998">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T-Mobile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Cell Bill</w:t>
      </w:r>
    </w:p>
    <w:p w14:paraId="28079F38" w14:textId="134D422D"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Pr>
          <w:rFonts w:ascii="Times New Roman" w:hAnsi="Times New Roman" w:cs="Times New Roman"/>
          <w:snapToGrid w:val="0"/>
          <w:color w:val="000000" w:themeColor="text1"/>
          <w:sz w:val="24"/>
          <w:szCs w:val="24"/>
        </w:rPr>
        <w:t>825.00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BNY Mellon Trust</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General Obligation Fee</w:t>
      </w:r>
    </w:p>
    <w:p w14:paraId="4773DC65" w14:textId="5AB8CC56"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225.00</w:t>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 xml:space="preserve">PA </w:t>
      </w:r>
      <w:r w:rsidR="00F454E4">
        <w:rPr>
          <w:rFonts w:ascii="Times New Roman" w:hAnsi="Times New Roman" w:cs="Times New Roman"/>
          <w:snapToGrid w:val="0"/>
          <w:color w:val="000000" w:themeColor="text1"/>
          <w:sz w:val="24"/>
          <w:szCs w:val="24"/>
        </w:rPr>
        <w:t>State Association</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Municipal Dues 2026</w:t>
      </w:r>
    </w:p>
    <w:p w14:paraId="42DAD93F" w14:textId="743899BE"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816E6B">
        <w:rPr>
          <w:rFonts w:ascii="Times New Roman" w:hAnsi="Times New Roman" w:cs="Times New Roman"/>
          <w:snapToGrid w:val="0"/>
          <w:color w:val="000000" w:themeColor="text1"/>
          <w:sz w:val="24"/>
          <w:szCs w:val="24"/>
        </w:rPr>
        <w:t>332.69</w:t>
      </w:r>
      <w:r w:rsidRPr="003C7535">
        <w:rPr>
          <w:rFonts w:ascii="Times New Roman" w:hAnsi="Times New Roman" w:cs="Times New Roman"/>
          <w:snapToGrid w:val="0"/>
          <w:color w:val="000000" w:themeColor="text1"/>
          <w:sz w:val="24"/>
          <w:szCs w:val="24"/>
        </w:rPr>
        <w:tab/>
        <w:t>Colker Janitorial</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Cleaning supplies</w:t>
      </w:r>
    </w:p>
    <w:p w14:paraId="60CD1575" w14:textId="53F07718"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30.44</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Comcast</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Internet service for VFD</w:t>
      </w:r>
    </w:p>
    <w:p w14:paraId="36BD25F6"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35.00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Community Blue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Ins premium </w:t>
      </w:r>
    </w:p>
    <w:p w14:paraId="11661CE5" w14:textId="03BC818E"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816E6B">
        <w:rPr>
          <w:rFonts w:ascii="Times New Roman" w:hAnsi="Times New Roman" w:cs="Times New Roman"/>
          <w:snapToGrid w:val="0"/>
          <w:color w:val="000000" w:themeColor="text1"/>
          <w:sz w:val="24"/>
          <w:szCs w:val="24"/>
        </w:rPr>
        <w:t>88.68</w:t>
      </w:r>
      <w:r w:rsidR="00816E6B">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Butler Gas Products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Oxygen &amp; Acetylene Tanks</w:t>
      </w:r>
    </w:p>
    <w:p w14:paraId="156F3E75" w14:textId="1BA6F6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13,925.90</w:t>
      </w:r>
      <w:r>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KLH Engineers, Inc</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Engineering services </w:t>
      </w:r>
    </w:p>
    <w:p w14:paraId="67BBC9FF"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119.99</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Thompson Safety</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First aid refill </w:t>
      </w:r>
    </w:p>
    <w:p w14:paraId="132AA334" w14:textId="5B7FF07C"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1,069.10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Full Service Network</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Internet for PD &amp; Office</w:t>
      </w:r>
    </w:p>
    <w:p w14:paraId="1EFAD55E" w14:textId="3F1ABE02"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F454E4">
        <w:rPr>
          <w:rFonts w:ascii="Times New Roman" w:hAnsi="Times New Roman" w:cs="Times New Roman"/>
          <w:snapToGrid w:val="0"/>
          <w:color w:val="000000" w:themeColor="text1"/>
          <w:sz w:val="24"/>
          <w:szCs w:val="24"/>
        </w:rPr>
        <w:t>82.89</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J. C. Ehrlich </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Pest Control</w:t>
      </w:r>
    </w:p>
    <w:p w14:paraId="17D83A49" w14:textId="6F684AFA"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ab/>
        <w:t xml:space="preserve">$        </w:t>
      </w:r>
      <w:r w:rsidR="00816E6B">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816E6B">
        <w:rPr>
          <w:rFonts w:ascii="Times New Roman" w:hAnsi="Times New Roman" w:cs="Times New Roman"/>
          <w:snapToGrid w:val="0"/>
          <w:color w:val="000000" w:themeColor="text1"/>
          <w:sz w:val="24"/>
          <w:szCs w:val="24"/>
        </w:rPr>
        <w:t>30.40</w:t>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ab/>
        <w:t>IDN Hardware</w:t>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816E6B">
        <w:rPr>
          <w:rFonts w:ascii="Times New Roman" w:hAnsi="Times New Roman" w:cs="Times New Roman"/>
          <w:snapToGrid w:val="0"/>
          <w:color w:val="000000" w:themeColor="text1"/>
          <w:sz w:val="24"/>
          <w:szCs w:val="24"/>
        </w:rPr>
        <w:t>Supplies(Keys)</w:t>
      </w:r>
    </w:p>
    <w:p w14:paraId="5D40D2C4" w14:textId="47FB838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1,811.67</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Pittsburgh Public Safety</w:t>
      </w:r>
      <w:r w:rsidRPr="003C7535">
        <w:rPr>
          <w:rFonts w:ascii="Times New Roman" w:hAnsi="Times New Roman" w:cs="Times New Roman"/>
          <w:snapToGrid w:val="0"/>
          <w:color w:val="000000" w:themeColor="text1"/>
          <w:sz w:val="24"/>
          <w:szCs w:val="24"/>
        </w:rPr>
        <w:tab/>
        <w:t>Police Uniform</w:t>
      </w:r>
    </w:p>
    <w:p w14:paraId="1E454F72" w14:textId="3D95B182"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560998">
        <w:rPr>
          <w:rFonts w:ascii="Times New Roman" w:hAnsi="Times New Roman" w:cs="Times New Roman"/>
          <w:snapToGrid w:val="0"/>
          <w:color w:val="000000" w:themeColor="text1"/>
          <w:sz w:val="24"/>
          <w:szCs w:val="24"/>
        </w:rPr>
        <w:t>3,856.00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SWIF</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Workers Comp</w:t>
      </w:r>
    </w:p>
    <w:p w14:paraId="43A22928" w14:textId="5F172B8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569.24</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Quadient Finance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Office Supplies</w:t>
      </w:r>
    </w:p>
    <w:p w14:paraId="3F11B1C2" w14:textId="023BD6A8"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639.09</w:t>
      </w:r>
      <w:r w:rsidR="00560998">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Sherwin Williams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Line paint</w:t>
      </w:r>
      <w:r w:rsidRPr="003C7535">
        <w:rPr>
          <w:rFonts w:ascii="Times New Roman" w:hAnsi="Times New Roman" w:cs="Times New Roman"/>
          <w:snapToGrid w:val="0"/>
          <w:color w:val="000000" w:themeColor="text1"/>
          <w:sz w:val="24"/>
          <w:szCs w:val="24"/>
        </w:rPr>
        <w:t xml:space="preserve"> </w:t>
      </w:r>
    </w:p>
    <w:p w14:paraId="24DD2B3B" w14:textId="1DACBF6B"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1,069.46</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Specialized Elevator</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Elevator inspection</w:t>
      </w:r>
    </w:p>
    <w:p w14:paraId="47818775"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893.48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Washington National</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Life Insurance</w:t>
      </w:r>
    </w:p>
    <w:p w14:paraId="4F365E95" w14:textId="34D26A30"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193.06</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Unifirst Corp</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Rugs for PD &amp; Office</w:t>
      </w:r>
    </w:p>
    <w:p w14:paraId="73D75F94" w14:textId="7777777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6,461.00</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Encova Insurance</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Insurance Premium </w:t>
      </w:r>
    </w:p>
    <w:p w14:paraId="287AAEB9" w14:textId="4B1BA1CC"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155.00</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Lexis Nexis</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Risk Solutions</w:t>
      </w:r>
    </w:p>
    <w:p w14:paraId="279B0EBF" w14:textId="0A1FCE5F"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638.40</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Motorola</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Body cam configuration</w:t>
      </w:r>
    </w:p>
    <w:p w14:paraId="02917441" w14:textId="15BD51A7"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F454E4">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 xml:space="preserve">  </w:t>
      </w:r>
      <w:r w:rsidR="00F454E4">
        <w:rPr>
          <w:rFonts w:ascii="Times New Roman" w:hAnsi="Times New Roman" w:cs="Times New Roman"/>
          <w:snapToGrid w:val="0"/>
          <w:color w:val="000000" w:themeColor="text1"/>
          <w:sz w:val="24"/>
          <w:szCs w:val="24"/>
        </w:rPr>
        <w:t>59.68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 xml:space="preserve">Kenmawr Plaza </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Parts and supplies</w:t>
      </w:r>
    </w:p>
    <w:p w14:paraId="2125A44D" w14:textId="5E2D1E09"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574.10</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Penn Waste</w:t>
      </w:r>
      <w:r w:rsidR="00F454E4">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F454E4">
        <w:rPr>
          <w:rFonts w:ascii="Times New Roman" w:hAnsi="Times New Roman" w:cs="Times New Roman"/>
          <w:snapToGrid w:val="0"/>
          <w:color w:val="000000" w:themeColor="text1"/>
          <w:sz w:val="24"/>
          <w:szCs w:val="24"/>
        </w:rPr>
        <w:t>Dumpster at PW building</w:t>
      </w:r>
    </w:p>
    <w:p w14:paraId="3C1CEAC7" w14:textId="60D7DEF8"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F454E4">
        <w:rPr>
          <w:rFonts w:ascii="Times New Roman" w:hAnsi="Times New Roman" w:cs="Times New Roman"/>
          <w:snapToGrid w:val="0"/>
          <w:color w:val="000000" w:themeColor="text1"/>
          <w:sz w:val="24"/>
          <w:szCs w:val="24"/>
        </w:rPr>
        <w:t>3,505.36</w:t>
      </w:r>
      <w:r w:rsidR="00F454E4">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Lindy Paving</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Asphalt for street repair</w:t>
      </w:r>
    </w:p>
    <w:p w14:paraId="3C67A5BE" w14:textId="7B34C015"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t xml:space="preserve">$           </w:t>
      </w:r>
      <w:r w:rsidR="00560998">
        <w:rPr>
          <w:rFonts w:ascii="Times New Roman" w:hAnsi="Times New Roman" w:cs="Times New Roman"/>
          <w:snapToGrid w:val="0"/>
          <w:color w:val="000000" w:themeColor="text1"/>
          <w:sz w:val="24"/>
          <w:szCs w:val="24"/>
        </w:rPr>
        <w:t>45.98</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Sealmaster Hillsville</w:t>
      </w:r>
      <w:r w:rsidRPr="003C7535">
        <w:rPr>
          <w:rFonts w:ascii="Times New Roman" w:hAnsi="Times New Roman" w:cs="Times New Roman"/>
          <w:snapToGrid w:val="0"/>
          <w:color w:val="000000" w:themeColor="text1"/>
          <w:sz w:val="24"/>
          <w:szCs w:val="24"/>
        </w:rPr>
        <w:t xml:space="preserve"> </w:t>
      </w:r>
      <w:r w:rsidRPr="003C7535">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Pourable crackfiller</w:t>
      </w:r>
    </w:p>
    <w:p w14:paraId="6F4E2E81" w14:textId="1333C2E0"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816E6B">
        <w:rPr>
          <w:rFonts w:ascii="Times New Roman" w:hAnsi="Times New Roman" w:cs="Times New Roman"/>
          <w:snapToGrid w:val="0"/>
          <w:color w:val="000000" w:themeColor="text1"/>
          <w:sz w:val="24"/>
          <w:szCs w:val="24"/>
        </w:rPr>
        <w:t>1,023.62</w:t>
      </w:r>
      <w:r w:rsidR="00816E6B">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t>Great American Financial</w:t>
      </w:r>
      <w:r w:rsidRPr="003C7535">
        <w:rPr>
          <w:rFonts w:ascii="Times New Roman" w:hAnsi="Times New Roman" w:cs="Times New Roman"/>
          <w:snapToGrid w:val="0"/>
          <w:color w:val="000000" w:themeColor="text1"/>
          <w:sz w:val="24"/>
          <w:szCs w:val="24"/>
        </w:rPr>
        <w:tab/>
        <w:t xml:space="preserve">Postage </w:t>
      </w:r>
    </w:p>
    <w:p w14:paraId="255B0BD1" w14:textId="6575FE85"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 xml:space="preserve">            $       </w:t>
      </w:r>
      <w:r w:rsidR="00560998">
        <w:rPr>
          <w:rFonts w:ascii="Times New Roman" w:hAnsi="Times New Roman" w:cs="Times New Roman"/>
          <w:snapToGrid w:val="0"/>
          <w:color w:val="000000" w:themeColor="text1"/>
          <w:sz w:val="24"/>
          <w:szCs w:val="24"/>
        </w:rPr>
        <w:t>1,698.74</w:t>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PSATC</w:t>
      </w:r>
      <w:r w:rsidR="00560998">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ab/>
      </w:r>
      <w:r w:rsidRPr="003C7535">
        <w:rPr>
          <w:rFonts w:ascii="Times New Roman" w:hAnsi="Times New Roman" w:cs="Times New Roman"/>
          <w:snapToGrid w:val="0"/>
          <w:color w:val="000000" w:themeColor="text1"/>
          <w:sz w:val="24"/>
          <w:szCs w:val="24"/>
        </w:rPr>
        <w:tab/>
      </w:r>
      <w:r w:rsidR="00560998">
        <w:rPr>
          <w:rFonts w:ascii="Times New Roman" w:hAnsi="Times New Roman" w:cs="Times New Roman"/>
          <w:snapToGrid w:val="0"/>
          <w:color w:val="000000" w:themeColor="text1"/>
          <w:sz w:val="24"/>
          <w:szCs w:val="24"/>
        </w:rPr>
        <w:t>2026 Dues</w:t>
      </w:r>
      <w:r w:rsidRPr="003C7535">
        <w:rPr>
          <w:rFonts w:ascii="Times New Roman" w:hAnsi="Times New Roman" w:cs="Times New Roman"/>
          <w:snapToGrid w:val="0"/>
          <w:color w:val="000000" w:themeColor="text1"/>
          <w:sz w:val="24"/>
          <w:szCs w:val="24"/>
        </w:rPr>
        <w:t xml:space="preserve"> </w:t>
      </w:r>
    </w:p>
    <w:p w14:paraId="30E11BA1" w14:textId="1422591E" w:rsidR="003C7535" w:rsidRPr="003C7535" w:rsidRDefault="003C7535" w:rsidP="003C7535">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r>
    </w:p>
    <w:p w14:paraId="0950E879" w14:textId="3BB338F2" w:rsidR="003C7535" w:rsidRPr="00560998" w:rsidRDefault="003C7535" w:rsidP="00560998">
      <w:pPr>
        <w:tabs>
          <w:tab w:val="left" w:pos="819"/>
          <w:tab w:val="left" w:pos="820"/>
        </w:tabs>
        <w:ind w:left="100"/>
        <w:rPr>
          <w:rFonts w:ascii="Times New Roman" w:hAnsi="Times New Roman" w:cs="Times New Roman"/>
          <w:snapToGrid w:val="0"/>
          <w:color w:val="000000" w:themeColor="text1"/>
          <w:sz w:val="24"/>
          <w:szCs w:val="24"/>
        </w:rPr>
      </w:pPr>
      <w:r w:rsidRPr="003C7535">
        <w:rPr>
          <w:rFonts w:ascii="Times New Roman" w:hAnsi="Times New Roman" w:cs="Times New Roman"/>
          <w:snapToGrid w:val="0"/>
          <w:color w:val="000000" w:themeColor="text1"/>
          <w:sz w:val="24"/>
          <w:szCs w:val="24"/>
        </w:rPr>
        <w:tab/>
      </w:r>
    </w:p>
    <w:bookmarkEnd w:id="8"/>
    <w:p w14:paraId="06574CE0" w14:textId="77777777" w:rsidR="000A6B6D" w:rsidRPr="00F25B0F" w:rsidRDefault="000A6B6D" w:rsidP="000A6B6D">
      <w:pPr>
        <w:tabs>
          <w:tab w:val="left" w:pos="819"/>
          <w:tab w:val="left" w:pos="820"/>
        </w:tabs>
        <w:spacing w:line="290" w:lineRule="exact"/>
        <w:rPr>
          <w:rFonts w:ascii="Times New Roman" w:hAnsi="Times New Roman" w:cs="Times New Roman"/>
          <w:b/>
          <w:bCs/>
          <w:sz w:val="24"/>
          <w:szCs w:val="24"/>
        </w:rPr>
      </w:pPr>
    </w:p>
    <w:p w14:paraId="451AFA6A" w14:textId="61152A6E" w:rsidR="00BC1C17" w:rsidRDefault="000A6B6D"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b/>
          <w:bCs/>
          <w:sz w:val="24"/>
          <w:szCs w:val="24"/>
          <w:u w:val="single"/>
        </w:rPr>
      </w:pPr>
      <w:r w:rsidRPr="00F25B0F">
        <w:rPr>
          <w:rFonts w:ascii="Times New Roman" w:hAnsi="Times New Roman" w:cs="Times New Roman"/>
          <w:b/>
          <w:sz w:val="24"/>
          <w:szCs w:val="24"/>
        </w:rPr>
        <w:t>[Approve/Deny]</w:t>
      </w:r>
      <w:r w:rsidRPr="00F25B0F">
        <w:rPr>
          <w:rFonts w:ascii="Times New Roman" w:hAnsi="Times New Roman" w:cs="Times New Roman"/>
          <w:bCs/>
          <w:sz w:val="24"/>
          <w:szCs w:val="24"/>
        </w:rPr>
        <w:t xml:space="preserve"> </w:t>
      </w:r>
      <w:r w:rsidR="00E60937" w:rsidRPr="00F25B0F">
        <w:rPr>
          <w:rFonts w:ascii="Times New Roman" w:hAnsi="Times New Roman" w:cs="Times New Roman"/>
          <w:sz w:val="24"/>
          <w:szCs w:val="24"/>
        </w:rPr>
        <w:t>Motion to approve payment of</w:t>
      </w:r>
      <w:r w:rsidR="002E5EFF">
        <w:rPr>
          <w:rFonts w:ascii="Times New Roman" w:hAnsi="Times New Roman" w:cs="Times New Roman"/>
          <w:sz w:val="24"/>
          <w:szCs w:val="24"/>
        </w:rPr>
        <w:t xml:space="preserve"> October</w:t>
      </w:r>
      <w:r w:rsidR="00E60937" w:rsidRPr="00F25B0F">
        <w:rPr>
          <w:rFonts w:ascii="Times New Roman" w:hAnsi="Times New Roman" w:cs="Times New Roman"/>
          <w:sz w:val="24"/>
          <w:szCs w:val="24"/>
        </w:rPr>
        <w:t xml:space="preserve"> bills</w:t>
      </w:r>
      <w:r w:rsidR="00E645FD" w:rsidRPr="00F25B0F">
        <w:rPr>
          <w:rFonts w:ascii="Times New Roman" w:hAnsi="Times New Roman" w:cs="Times New Roman"/>
          <w:sz w:val="24"/>
          <w:szCs w:val="24"/>
        </w:rPr>
        <w:t xml:space="preserve"> </w:t>
      </w:r>
      <w:r w:rsidR="00E60937" w:rsidRPr="00F25B0F">
        <w:rPr>
          <w:rFonts w:ascii="Times New Roman" w:hAnsi="Times New Roman" w:cs="Times New Roman"/>
          <w:sz w:val="24"/>
          <w:szCs w:val="24"/>
        </w:rPr>
        <w:t xml:space="preserve">  </w:t>
      </w:r>
      <w:r w:rsidR="00BE7BD7" w:rsidRPr="00F25B0F">
        <w:rPr>
          <w:rFonts w:ascii="Times New Roman" w:hAnsi="Times New Roman" w:cs="Times New Roman"/>
          <w:b/>
          <w:bCs/>
          <w:sz w:val="24"/>
          <w:szCs w:val="24"/>
          <w:u w:val="single"/>
        </w:rPr>
        <w:t>T</w:t>
      </w:r>
      <w:r w:rsidR="00E60937" w:rsidRPr="00F25B0F">
        <w:rPr>
          <w:rFonts w:ascii="Times New Roman" w:hAnsi="Times New Roman" w:cs="Times New Roman"/>
          <w:b/>
          <w:bCs/>
          <w:sz w:val="24"/>
          <w:szCs w:val="24"/>
          <w:u w:val="single"/>
        </w:rPr>
        <w:t>otaling</w:t>
      </w:r>
      <w:r w:rsidR="008D0C35" w:rsidRPr="00F25B0F">
        <w:rPr>
          <w:rFonts w:ascii="Times New Roman" w:hAnsi="Times New Roman" w:cs="Times New Roman"/>
          <w:b/>
          <w:bCs/>
          <w:sz w:val="24"/>
          <w:szCs w:val="24"/>
          <w:u w:val="single"/>
        </w:rPr>
        <w:t xml:space="preserve">  </w:t>
      </w:r>
      <w:r w:rsidR="00E60937" w:rsidRPr="00F25B0F">
        <w:rPr>
          <w:rFonts w:ascii="Times New Roman" w:hAnsi="Times New Roman" w:cs="Times New Roman"/>
          <w:b/>
          <w:bCs/>
          <w:sz w:val="24"/>
          <w:szCs w:val="24"/>
          <w:u w:val="single"/>
        </w:rPr>
        <w:t xml:space="preserve"> </w:t>
      </w:r>
      <w:r w:rsidR="003F1B2B" w:rsidRPr="00F25B0F">
        <w:rPr>
          <w:rFonts w:ascii="Times New Roman" w:hAnsi="Times New Roman" w:cs="Times New Roman"/>
          <w:b/>
          <w:bCs/>
          <w:sz w:val="24"/>
          <w:szCs w:val="24"/>
          <w:u w:val="single"/>
        </w:rPr>
        <w:t>$</w:t>
      </w:r>
      <w:r w:rsidR="007D3688">
        <w:rPr>
          <w:rFonts w:ascii="Times New Roman" w:hAnsi="Times New Roman" w:cs="Times New Roman"/>
          <w:b/>
          <w:bCs/>
          <w:sz w:val="24"/>
          <w:szCs w:val="24"/>
          <w:u w:val="single"/>
        </w:rPr>
        <w:t>79,884.65</w:t>
      </w:r>
    </w:p>
    <w:p w14:paraId="5EBA45C5" w14:textId="1401D145" w:rsidR="00626636" w:rsidRPr="00CC7C88" w:rsidRDefault="00BC1C17" w:rsidP="00CC7C88">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p>
    <w:p w14:paraId="64D55D45" w14:textId="77777777" w:rsidR="00626636" w:rsidRDefault="00626636"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p>
    <w:p w14:paraId="24DE5C76" w14:textId="77777777" w:rsidR="002E3AA0" w:rsidRPr="00F25B0F" w:rsidRDefault="002E3AA0"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p>
    <w:bookmarkEnd w:id="1"/>
    <w:bookmarkEnd w:id="2"/>
    <w:p w14:paraId="71192C30" w14:textId="77777777" w:rsidR="00BC1C17" w:rsidRPr="00F25B0F" w:rsidRDefault="00BC1C17" w:rsidP="008F59ED">
      <w:pPr>
        <w:widowControl/>
        <w:autoSpaceDE/>
        <w:autoSpaceDN/>
        <w:rPr>
          <w:rFonts w:ascii="Times New Roman" w:hAnsi="Times New Roman" w:cs="Times New Roman"/>
          <w:bCs/>
          <w:sz w:val="24"/>
          <w:szCs w:val="24"/>
        </w:rPr>
      </w:pPr>
    </w:p>
    <w:p w14:paraId="75DE32B2" w14:textId="49E1964D" w:rsidR="00E71219" w:rsidRPr="00CC7C88" w:rsidRDefault="002B3FE3" w:rsidP="00CC7C88">
      <w:pPr>
        <w:pStyle w:val="ListParagraph"/>
        <w:numPr>
          <w:ilvl w:val="0"/>
          <w:numId w:val="5"/>
        </w:numPr>
        <w:tabs>
          <w:tab w:val="left" w:pos="819"/>
          <w:tab w:val="left" w:pos="820"/>
        </w:tabs>
        <w:spacing w:line="288" w:lineRule="exact"/>
        <w:rPr>
          <w:rFonts w:ascii="Times New Roman" w:hAnsi="Times New Roman" w:cs="Times New Roman"/>
          <w:b/>
          <w:bCs/>
          <w:sz w:val="24"/>
          <w:szCs w:val="24"/>
        </w:rPr>
      </w:pPr>
      <w:r w:rsidRPr="00F25B0F">
        <w:rPr>
          <w:rFonts w:ascii="Times New Roman" w:hAnsi="Times New Roman" w:cs="Times New Roman"/>
          <w:b/>
          <w:bCs/>
          <w:sz w:val="24"/>
          <w:szCs w:val="24"/>
        </w:rPr>
        <w:t>PRESIDENT</w:t>
      </w:r>
      <w:r w:rsidR="00687B61" w:rsidRPr="00F25B0F">
        <w:rPr>
          <w:rFonts w:ascii="Times New Roman" w:hAnsi="Times New Roman" w:cs="Times New Roman"/>
          <w:b/>
          <w:bCs/>
          <w:spacing w:val="-4"/>
          <w:sz w:val="24"/>
          <w:szCs w:val="24"/>
        </w:rPr>
        <w:t xml:space="preserve"> </w:t>
      </w:r>
      <w:r w:rsidR="00AA73E9" w:rsidRPr="00F25B0F">
        <w:rPr>
          <w:rFonts w:ascii="Times New Roman" w:hAnsi="Times New Roman" w:cs="Times New Roman"/>
          <w:b/>
          <w:bCs/>
          <w:sz w:val="24"/>
          <w:szCs w:val="24"/>
        </w:rPr>
        <w:t>/ BOARD COMMENTS</w:t>
      </w:r>
    </w:p>
    <w:p w14:paraId="05CABBD9" w14:textId="34F164A6" w:rsidR="003C1BCC" w:rsidRPr="00F25B0F" w:rsidRDefault="00A85A4A" w:rsidP="00346CE0">
      <w:pPr>
        <w:pStyle w:val="ListParagraph"/>
        <w:widowControl/>
        <w:numPr>
          <w:ilvl w:val="0"/>
          <w:numId w:val="5"/>
        </w:numPr>
        <w:tabs>
          <w:tab w:val="left" w:pos="819"/>
          <w:tab w:val="left" w:pos="820"/>
        </w:tabs>
        <w:autoSpaceDE/>
        <w:autoSpaceDN/>
        <w:spacing w:before="5" w:line="290" w:lineRule="exact"/>
        <w:rPr>
          <w:rFonts w:ascii="Times New Roman" w:hAnsi="Times New Roman" w:cs="Times New Roman"/>
          <w:sz w:val="24"/>
          <w:szCs w:val="24"/>
        </w:rPr>
      </w:pPr>
      <w:r w:rsidRPr="00F25B0F">
        <w:rPr>
          <w:rFonts w:ascii="Times New Roman" w:hAnsi="Times New Roman" w:cs="Times New Roman"/>
          <w:b/>
          <w:bCs/>
          <w:sz w:val="24"/>
          <w:szCs w:val="24"/>
        </w:rPr>
        <w:t>ADJOURNMENT</w:t>
      </w:r>
      <w:bookmarkEnd w:id="3"/>
    </w:p>
    <w:sectPr w:rsidR="003C1BCC" w:rsidRPr="00F25B0F" w:rsidSect="00BC1C17">
      <w:headerReference w:type="default" r:id="rId8"/>
      <w:footerReference w:type="default" r:id="rId9"/>
      <w:pgSz w:w="12240" w:h="15840"/>
      <w:pgMar w:top="1440" w:right="1080" w:bottom="144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F2D" w14:textId="77777777" w:rsidR="00BF78E7" w:rsidRDefault="00BF78E7" w:rsidP="00BF78E7">
      <w:r>
        <w:separator/>
      </w:r>
    </w:p>
  </w:endnote>
  <w:endnote w:type="continuationSeparator" w:id="0">
    <w:p w14:paraId="30BC59B7" w14:textId="77777777" w:rsidR="00BF78E7" w:rsidRDefault="00BF78E7" w:rsidP="00BF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50110"/>
      <w:docPartObj>
        <w:docPartGallery w:val="Page Numbers (Bottom of Page)"/>
        <w:docPartUnique/>
      </w:docPartObj>
    </w:sdtPr>
    <w:sdtEndPr>
      <w:rPr>
        <w:noProof/>
      </w:rPr>
    </w:sdtEndPr>
    <w:sdtContent>
      <w:p w14:paraId="5325C216" w14:textId="78BED56C" w:rsidR="00BC1C17" w:rsidRDefault="00BC1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50DEF" w14:textId="77777777" w:rsidR="00BC1C17" w:rsidRDefault="00BC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2012" w14:textId="77777777" w:rsidR="00BF78E7" w:rsidRDefault="00BF78E7" w:rsidP="00BF78E7">
      <w:r>
        <w:separator/>
      </w:r>
    </w:p>
  </w:footnote>
  <w:footnote w:type="continuationSeparator" w:id="0">
    <w:p w14:paraId="7768B425" w14:textId="77777777" w:rsidR="00BF78E7" w:rsidRDefault="00BF78E7" w:rsidP="00BF7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110B" w14:textId="34BF1E71" w:rsidR="005F0592" w:rsidRPr="00BF78E7" w:rsidRDefault="005F0592" w:rsidP="00BF78E7">
    <w:pPr>
      <w:pStyle w:val="BodyText"/>
      <w:ind w:left="115"/>
      <w:rPr>
        <w:rFonts w:asci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B3"/>
    <w:multiLevelType w:val="hybridMultilevel"/>
    <w:tmpl w:val="F62223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195"/>
    <w:multiLevelType w:val="hybridMultilevel"/>
    <w:tmpl w:val="5010D8E8"/>
    <w:lvl w:ilvl="0" w:tplc="E2821E72">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959F2"/>
    <w:multiLevelType w:val="hybridMultilevel"/>
    <w:tmpl w:val="73724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05682"/>
    <w:multiLevelType w:val="hybridMultilevel"/>
    <w:tmpl w:val="1CC047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F1863"/>
    <w:multiLevelType w:val="hybridMultilevel"/>
    <w:tmpl w:val="9B685CC2"/>
    <w:lvl w:ilvl="0" w:tplc="5DC6055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15:restartNumberingAfterBreak="0">
    <w:nsid w:val="19A218CC"/>
    <w:multiLevelType w:val="hybridMultilevel"/>
    <w:tmpl w:val="331652B2"/>
    <w:lvl w:ilvl="0" w:tplc="04090015">
      <w:start w:val="1"/>
      <w:numFmt w:val="upperLetter"/>
      <w:lvlText w:val="%1."/>
      <w:lvlJc w:val="left"/>
      <w:pPr>
        <w:ind w:left="820" w:hanging="720"/>
      </w:pPr>
      <w:rPr>
        <w:rFonts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6" w15:restartNumberingAfterBreak="0">
    <w:nsid w:val="19BC7D2E"/>
    <w:multiLevelType w:val="hybridMultilevel"/>
    <w:tmpl w:val="28489A28"/>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270B1"/>
    <w:multiLevelType w:val="hybridMultilevel"/>
    <w:tmpl w:val="90BACC50"/>
    <w:lvl w:ilvl="0" w:tplc="995CEF4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2CE34743"/>
    <w:multiLevelType w:val="hybridMultilevel"/>
    <w:tmpl w:val="0CF0A2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D5B3BF9"/>
    <w:multiLevelType w:val="hybridMultilevel"/>
    <w:tmpl w:val="1CA2CAA2"/>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E3606C0"/>
    <w:multiLevelType w:val="hybridMultilevel"/>
    <w:tmpl w:val="83DC1206"/>
    <w:lvl w:ilvl="0" w:tplc="F376AFC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30DC11F7"/>
    <w:multiLevelType w:val="hybridMultilevel"/>
    <w:tmpl w:val="DA9EA088"/>
    <w:lvl w:ilvl="0" w:tplc="04090017">
      <w:start w:val="1"/>
      <w:numFmt w:val="lowerLetter"/>
      <w:lvlText w:val="%1)"/>
      <w:lvlJc w:val="left"/>
      <w:pPr>
        <w:ind w:left="1080" w:hanging="360"/>
      </w:pPr>
    </w:lvl>
    <w:lvl w:ilvl="1" w:tplc="31E46188">
      <w:start w:val="1"/>
      <w:numFmt w:val="upp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055B"/>
    <w:multiLevelType w:val="hybridMultilevel"/>
    <w:tmpl w:val="636EF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E9283C"/>
    <w:multiLevelType w:val="hybridMultilevel"/>
    <w:tmpl w:val="3AAC5930"/>
    <w:lvl w:ilvl="0" w:tplc="75B2C2F2">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3C500334"/>
    <w:multiLevelType w:val="hybridMultilevel"/>
    <w:tmpl w:val="4B1E499A"/>
    <w:lvl w:ilvl="0" w:tplc="8886EA6A">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37C38"/>
    <w:multiLevelType w:val="hybridMultilevel"/>
    <w:tmpl w:val="A0845C70"/>
    <w:lvl w:ilvl="0" w:tplc="4BE64E04">
      <w:start w:val="1"/>
      <w:numFmt w:val="upperLetter"/>
      <w:lvlText w:val="%1."/>
      <w:lvlJc w:val="left"/>
      <w:pPr>
        <w:ind w:left="1180" w:hanging="361"/>
      </w:pPr>
      <w:rPr>
        <w:rFonts w:ascii="Calibri" w:eastAsia="Calibri" w:hAnsi="Calibri" w:cs="Calibri"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063"/>
    <w:multiLevelType w:val="hybridMultilevel"/>
    <w:tmpl w:val="A3021734"/>
    <w:lvl w:ilvl="0" w:tplc="FFFFFFFF">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17" w15:restartNumberingAfterBreak="0">
    <w:nsid w:val="43AF4801"/>
    <w:multiLevelType w:val="hybridMultilevel"/>
    <w:tmpl w:val="982A2CBE"/>
    <w:lvl w:ilvl="0" w:tplc="822E9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4E174F"/>
    <w:multiLevelType w:val="hybridMultilevel"/>
    <w:tmpl w:val="E1725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B613E"/>
    <w:multiLevelType w:val="hybridMultilevel"/>
    <w:tmpl w:val="89A2890E"/>
    <w:lvl w:ilvl="0" w:tplc="8B166914">
      <w:start w:val="18"/>
      <w:numFmt w:val="bullet"/>
      <w:lvlText w:val=""/>
      <w:lvlJc w:val="left"/>
      <w:pPr>
        <w:ind w:left="2519" w:hanging="360"/>
      </w:pPr>
      <w:rPr>
        <w:rFonts w:ascii="Symbol" w:eastAsiaTheme="minorHAnsi" w:hAnsi="Symbol" w:cs="Calibri" w:hint="default"/>
      </w:rPr>
    </w:lvl>
    <w:lvl w:ilvl="1" w:tplc="04090003">
      <w:start w:val="1"/>
      <w:numFmt w:val="bullet"/>
      <w:lvlText w:val="o"/>
      <w:lvlJc w:val="left"/>
      <w:pPr>
        <w:ind w:left="3239" w:hanging="360"/>
      </w:pPr>
      <w:rPr>
        <w:rFonts w:ascii="Courier New" w:hAnsi="Courier New" w:cs="Courier New" w:hint="default"/>
      </w:rPr>
    </w:lvl>
    <w:lvl w:ilvl="2" w:tplc="04090005" w:tentative="1">
      <w:start w:val="1"/>
      <w:numFmt w:val="bullet"/>
      <w:lvlText w:val=""/>
      <w:lvlJc w:val="left"/>
      <w:pPr>
        <w:ind w:left="3959" w:hanging="360"/>
      </w:pPr>
      <w:rPr>
        <w:rFonts w:ascii="Wingdings" w:hAnsi="Wingdings" w:hint="default"/>
      </w:rPr>
    </w:lvl>
    <w:lvl w:ilvl="3" w:tplc="04090001" w:tentative="1">
      <w:start w:val="1"/>
      <w:numFmt w:val="bullet"/>
      <w:lvlText w:val=""/>
      <w:lvlJc w:val="left"/>
      <w:pPr>
        <w:ind w:left="4679" w:hanging="360"/>
      </w:pPr>
      <w:rPr>
        <w:rFonts w:ascii="Symbol" w:hAnsi="Symbol" w:hint="default"/>
      </w:rPr>
    </w:lvl>
    <w:lvl w:ilvl="4" w:tplc="04090003" w:tentative="1">
      <w:start w:val="1"/>
      <w:numFmt w:val="bullet"/>
      <w:lvlText w:val="o"/>
      <w:lvlJc w:val="left"/>
      <w:pPr>
        <w:ind w:left="5399" w:hanging="360"/>
      </w:pPr>
      <w:rPr>
        <w:rFonts w:ascii="Courier New" w:hAnsi="Courier New" w:cs="Courier New" w:hint="default"/>
      </w:rPr>
    </w:lvl>
    <w:lvl w:ilvl="5" w:tplc="04090005" w:tentative="1">
      <w:start w:val="1"/>
      <w:numFmt w:val="bullet"/>
      <w:lvlText w:val=""/>
      <w:lvlJc w:val="left"/>
      <w:pPr>
        <w:ind w:left="6119" w:hanging="360"/>
      </w:pPr>
      <w:rPr>
        <w:rFonts w:ascii="Wingdings" w:hAnsi="Wingdings" w:hint="default"/>
      </w:rPr>
    </w:lvl>
    <w:lvl w:ilvl="6" w:tplc="04090001" w:tentative="1">
      <w:start w:val="1"/>
      <w:numFmt w:val="bullet"/>
      <w:lvlText w:val=""/>
      <w:lvlJc w:val="left"/>
      <w:pPr>
        <w:ind w:left="6839" w:hanging="360"/>
      </w:pPr>
      <w:rPr>
        <w:rFonts w:ascii="Symbol" w:hAnsi="Symbol" w:hint="default"/>
      </w:rPr>
    </w:lvl>
    <w:lvl w:ilvl="7" w:tplc="04090003" w:tentative="1">
      <w:start w:val="1"/>
      <w:numFmt w:val="bullet"/>
      <w:lvlText w:val="o"/>
      <w:lvlJc w:val="left"/>
      <w:pPr>
        <w:ind w:left="7559" w:hanging="360"/>
      </w:pPr>
      <w:rPr>
        <w:rFonts w:ascii="Courier New" w:hAnsi="Courier New" w:cs="Courier New" w:hint="default"/>
      </w:rPr>
    </w:lvl>
    <w:lvl w:ilvl="8" w:tplc="04090005" w:tentative="1">
      <w:start w:val="1"/>
      <w:numFmt w:val="bullet"/>
      <w:lvlText w:val=""/>
      <w:lvlJc w:val="left"/>
      <w:pPr>
        <w:ind w:left="8279" w:hanging="360"/>
      </w:pPr>
      <w:rPr>
        <w:rFonts w:ascii="Wingdings" w:hAnsi="Wingdings" w:hint="default"/>
      </w:rPr>
    </w:lvl>
  </w:abstractNum>
  <w:abstractNum w:abstractNumId="20" w15:restartNumberingAfterBreak="0">
    <w:nsid w:val="50B276F1"/>
    <w:multiLevelType w:val="hybridMultilevel"/>
    <w:tmpl w:val="A532E3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71F32"/>
    <w:multiLevelType w:val="hybridMultilevel"/>
    <w:tmpl w:val="1284C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5CDB"/>
    <w:multiLevelType w:val="hybridMultilevel"/>
    <w:tmpl w:val="6AE69B64"/>
    <w:lvl w:ilvl="0" w:tplc="6360DE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3" w15:restartNumberingAfterBreak="0">
    <w:nsid w:val="57EC5007"/>
    <w:multiLevelType w:val="hybridMultilevel"/>
    <w:tmpl w:val="AE66031C"/>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01867"/>
    <w:multiLevelType w:val="hybridMultilevel"/>
    <w:tmpl w:val="511CFF5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E76181"/>
    <w:multiLevelType w:val="hybridMultilevel"/>
    <w:tmpl w:val="CE1EE33E"/>
    <w:lvl w:ilvl="0" w:tplc="94B2F2CE">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4BE64E04">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60808C30">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8FB23DAE">
      <w:numFmt w:val="bullet"/>
      <w:lvlText w:val="•"/>
      <w:lvlJc w:val="left"/>
      <w:pPr>
        <w:ind w:left="2537" w:hanging="361"/>
      </w:pPr>
      <w:rPr>
        <w:rFonts w:hint="default"/>
        <w:lang w:val="en-US" w:eastAsia="en-US" w:bidi="ar-SA"/>
      </w:rPr>
    </w:lvl>
    <w:lvl w:ilvl="4" w:tplc="A4028C4A">
      <w:numFmt w:val="bullet"/>
      <w:lvlText w:val="•"/>
      <w:lvlJc w:val="left"/>
      <w:pPr>
        <w:ind w:left="3435" w:hanging="361"/>
      </w:pPr>
      <w:rPr>
        <w:rFonts w:hint="default"/>
        <w:lang w:val="en-US" w:eastAsia="en-US" w:bidi="ar-SA"/>
      </w:rPr>
    </w:lvl>
    <w:lvl w:ilvl="5" w:tplc="78B64C34">
      <w:numFmt w:val="bullet"/>
      <w:lvlText w:val="•"/>
      <w:lvlJc w:val="left"/>
      <w:pPr>
        <w:ind w:left="4332" w:hanging="361"/>
      </w:pPr>
      <w:rPr>
        <w:rFonts w:hint="default"/>
        <w:lang w:val="en-US" w:eastAsia="en-US" w:bidi="ar-SA"/>
      </w:rPr>
    </w:lvl>
    <w:lvl w:ilvl="6" w:tplc="BF3865CE">
      <w:numFmt w:val="bullet"/>
      <w:lvlText w:val="•"/>
      <w:lvlJc w:val="left"/>
      <w:pPr>
        <w:ind w:left="5230" w:hanging="361"/>
      </w:pPr>
      <w:rPr>
        <w:rFonts w:hint="default"/>
        <w:lang w:val="en-US" w:eastAsia="en-US" w:bidi="ar-SA"/>
      </w:rPr>
    </w:lvl>
    <w:lvl w:ilvl="7" w:tplc="2A08BF64">
      <w:numFmt w:val="bullet"/>
      <w:lvlText w:val="•"/>
      <w:lvlJc w:val="left"/>
      <w:pPr>
        <w:ind w:left="6127" w:hanging="361"/>
      </w:pPr>
      <w:rPr>
        <w:rFonts w:hint="default"/>
        <w:lang w:val="en-US" w:eastAsia="en-US" w:bidi="ar-SA"/>
      </w:rPr>
    </w:lvl>
    <w:lvl w:ilvl="8" w:tplc="E812877A">
      <w:numFmt w:val="bullet"/>
      <w:lvlText w:val="•"/>
      <w:lvlJc w:val="left"/>
      <w:pPr>
        <w:ind w:left="7025" w:hanging="361"/>
      </w:pPr>
      <w:rPr>
        <w:rFonts w:hint="default"/>
        <w:lang w:val="en-US" w:eastAsia="en-US" w:bidi="ar-SA"/>
      </w:rPr>
    </w:lvl>
  </w:abstractNum>
  <w:abstractNum w:abstractNumId="26" w15:restartNumberingAfterBreak="0">
    <w:nsid w:val="61391B55"/>
    <w:multiLevelType w:val="hybridMultilevel"/>
    <w:tmpl w:val="1292C9F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62825259"/>
    <w:multiLevelType w:val="hybridMultilevel"/>
    <w:tmpl w:val="B0BA699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5A6C87"/>
    <w:multiLevelType w:val="hybridMultilevel"/>
    <w:tmpl w:val="DD6AD0B2"/>
    <w:lvl w:ilvl="0" w:tplc="6F662E9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9" w15:restartNumberingAfterBreak="0">
    <w:nsid w:val="696E7090"/>
    <w:multiLevelType w:val="hybridMultilevel"/>
    <w:tmpl w:val="3006A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C78C1"/>
    <w:multiLevelType w:val="hybridMultilevel"/>
    <w:tmpl w:val="C9CAD2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6673BB"/>
    <w:multiLevelType w:val="hybridMultilevel"/>
    <w:tmpl w:val="201E73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51384"/>
    <w:multiLevelType w:val="hybridMultilevel"/>
    <w:tmpl w:val="A8207FBC"/>
    <w:lvl w:ilvl="0" w:tplc="80164F40">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3" w15:restartNumberingAfterBreak="0">
    <w:nsid w:val="79FD42DD"/>
    <w:multiLevelType w:val="hybridMultilevel"/>
    <w:tmpl w:val="BB8A12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8553A"/>
    <w:multiLevelType w:val="hybridMultilevel"/>
    <w:tmpl w:val="996C4A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065434">
    <w:abstractNumId w:val="25"/>
  </w:num>
  <w:num w:numId="2" w16cid:durableId="819422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561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8652423">
    <w:abstractNumId w:val="2"/>
  </w:num>
  <w:num w:numId="5" w16cid:durableId="2022393224">
    <w:abstractNumId w:val="16"/>
  </w:num>
  <w:num w:numId="6" w16cid:durableId="479151843">
    <w:abstractNumId w:val="13"/>
  </w:num>
  <w:num w:numId="7" w16cid:durableId="137846337">
    <w:abstractNumId w:val="22"/>
  </w:num>
  <w:num w:numId="8" w16cid:durableId="1622421378">
    <w:abstractNumId w:val="20"/>
  </w:num>
  <w:num w:numId="9" w16cid:durableId="1654798998">
    <w:abstractNumId w:val="21"/>
  </w:num>
  <w:num w:numId="10" w16cid:durableId="427580878">
    <w:abstractNumId w:val="30"/>
  </w:num>
  <w:num w:numId="11" w16cid:durableId="332270734">
    <w:abstractNumId w:val="18"/>
  </w:num>
  <w:num w:numId="12" w16cid:durableId="1681589996">
    <w:abstractNumId w:val="11"/>
  </w:num>
  <w:num w:numId="13" w16cid:durableId="1303729257">
    <w:abstractNumId w:val="0"/>
  </w:num>
  <w:num w:numId="14" w16cid:durableId="335114607">
    <w:abstractNumId w:val="34"/>
  </w:num>
  <w:num w:numId="15" w16cid:durableId="568661429">
    <w:abstractNumId w:val="29"/>
  </w:num>
  <w:num w:numId="16" w16cid:durableId="1950310290">
    <w:abstractNumId w:val="8"/>
  </w:num>
  <w:num w:numId="17" w16cid:durableId="1584950494">
    <w:abstractNumId w:val="15"/>
  </w:num>
  <w:num w:numId="18" w16cid:durableId="1923559866">
    <w:abstractNumId w:val="23"/>
  </w:num>
  <w:num w:numId="19" w16cid:durableId="848638577">
    <w:abstractNumId w:val="27"/>
  </w:num>
  <w:num w:numId="20" w16cid:durableId="570893347">
    <w:abstractNumId w:val="9"/>
  </w:num>
  <w:num w:numId="21" w16cid:durableId="1068306838">
    <w:abstractNumId w:val="26"/>
  </w:num>
  <w:num w:numId="22" w16cid:durableId="765930892">
    <w:abstractNumId w:val="3"/>
  </w:num>
  <w:num w:numId="23" w16cid:durableId="1824195738">
    <w:abstractNumId w:val="24"/>
  </w:num>
  <w:num w:numId="24" w16cid:durableId="2137412276">
    <w:abstractNumId w:val="5"/>
  </w:num>
  <w:num w:numId="25" w16cid:durableId="1425607281">
    <w:abstractNumId w:val="19"/>
  </w:num>
  <w:num w:numId="26" w16cid:durableId="1374623172">
    <w:abstractNumId w:val="14"/>
  </w:num>
  <w:num w:numId="27" w16cid:durableId="1315453132">
    <w:abstractNumId w:val="6"/>
  </w:num>
  <w:num w:numId="28" w16cid:durableId="1605648131">
    <w:abstractNumId w:val="1"/>
  </w:num>
  <w:num w:numId="29" w16cid:durableId="440616049">
    <w:abstractNumId w:val="31"/>
  </w:num>
  <w:num w:numId="30" w16cid:durableId="1252278385">
    <w:abstractNumId w:val="33"/>
  </w:num>
  <w:num w:numId="31" w16cid:durableId="1619679942">
    <w:abstractNumId w:val="4"/>
  </w:num>
  <w:num w:numId="32" w16cid:durableId="1742873087">
    <w:abstractNumId w:val="10"/>
  </w:num>
  <w:num w:numId="33" w16cid:durableId="1799765437">
    <w:abstractNumId w:val="7"/>
  </w:num>
  <w:num w:numId="34" w16cid:durableId="939340574">
    <w:abstractNumId w:val="28"/>
  </w:num>
  <w:num w:numId="35" w16cid:durableId="437198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323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C"/>
    <w:rsid w:val="00001C1A"/>
    <w:rsid w:val="00004663"/>
    <w:rsid w:val="000108D2"/>
    <w:rsid w:val="000278F9"/>
    <w:rsid w:val="000301FD"/>
    <w:rsid w:val="000313A9"/>
    <w:rsid w:val="00035934"/>
    <w:rsid w:val="000366AA"/>
    <w:rsid w:val="00040A91"/>
    <w:rsid w:val="0004113A"/>
    <w:rsid w:val="0004215A"/>
    <w:rsid w:val="000436D0"/>
    <w:rsid w:val="0004419A"/>
    <w:rsid w:val="00044666"/>
    <w:rsid w:val="000502E4"/>
    <w:rsid w:val="00055AE2"/>
    <w:rsid w:val="0005605E"/>
    <w:rsid w:val="000578BB"/>
    <w:rsid w:val="000708E9"/>
    <w:rsid w:val="00076233"/>
    <w:rsid w:val="00086374"/>
    <w:rsid w:val="00087817"/>
    <w:rsid w:val="00090497"/>
    <w:rsid w:val="0009677C"/>
    <w:rsid w:val="000A6B6D"/>
    <w:rsid w:val="000B0DE1"/>
    <w:rsid w:val="000B239C"/>
    <w:rsid w:val="000C366A"/>
    <w:rsid w:val="000D0F6D"/>
    <w:rsid w:val="000D64D2"/>
    <w:rsid w:val="000E60D2"/>
    <w:rsid w:val="000E634F"/>
    <w:rsid w:val="000E74FD"/>
    <w:rsid w:val="000F321B"/>
    <w:rsid w:val="000F6CF4"/>
    <w:rsid w:val="000F7A84"/>
    <w:rsid w:val="00107DDB"/>
    <w:rsid w:val="001126E6"/>
    <w:rsid w:val="00116169"/>
    <w:rsid w:val="001240E6"/>
    <w:rsid w:val="00124D80"/>
    <w:rsid w:val="00126E76"/>
    <w:rsid w:val="00134765"/>
    <w:rsid w:val="0013520F"/>
    <w:rsid w:val="00135795"/>
    <w:rsid w:val="001358F8"/>
    <w:rsid w:val="001404A9"/>
    <w:rsid w:val="00140D4B"/>
    <w:rsid w:val="001426B4"/>
    <w:rsid w:val="00142DD2"/>
    <w:rsid w:val="0014447C"/>
    <w:rsid w:val="00150375"/>
    <w:rsid w:val="001557DE"/>
    <w:rsid w:val="00155BC6"/>
    <w:rsid w:val="00164FF6"/>
    <w:rsid w:val="00176B3E"/>
    <w:rsid w:val="00182BB1"/>
    <w:rsid w:val="00193317"/>
    <w:rsid w:val="001A16B5"/>
    <w:rsid w:val="001A478C"/>
    <w:rsid w:val="001B0B6E"/>
    <w:rsid w:val="001B0CCC"/>
    <w:rsid w:val="001C1080"/>
    <w:rsid w:val="001C3E37"/>
    <w:rsid w:val="001D0C7F"/>
    <w:rsid w:val="001D1D64"/>
    <w:rsid w:val="001D20B4"/>
    <w:rsid w:val="001D2A9C"/>
    <w:rsid w:val="001E0696"/>
    <w:rsid w:val="001E21C4"/>
    <w:rsid w:val="001E234A"/>
    <w:rsid w:val="001F3669"/>
    <w:rsid w:val="002007E6"/>
    <w:rsid w:val="00200D05"/>
    <w:rsid w:val="00201361"/>
    <w:rsid w:val="00207E42"/>
    <w:rsid w:val="002157E9"/>
    <w:rsid w:val="00216E9F"/>
    <w:rsid w:val="00221405"/>
    <w:rsid w:val="00224E1F"/>
    <w:rsid w:val="00226797"/>
    <w:rsid w:val="002307DC"/>
    <w:rsid w:val="002331FB"/>
    <w:rsid w:val="00233D83"/>
    <w:rsid w:val="0024298B"/>
    <w:rsid w:val="002457A8"/>
    <w:rsid w:val="0024602E"/>
    <w:rsid w:val="00250E05"/>
    <w:rsid w:val="002564D4"/>
    <w:rsid w:val="00256B81"/>
    <w:rsid w:val="0027042E"/>
    <w:rsid w:val="00291F9A"/>
    <w:rsid w:val="00296011"/>
    <w:rsid w:val="00296395"/>
    <w:rsid w:val="002971DE"/>
    <w:rsid w:val="002A0AA7"/>
    <w:rsid w:val="002A0CC7"/>
    <w:rsid w:val="002A19F6"/>
    <w:rsid w:val="002A4BEC"/>
    <w:rsid w:val="002B3FE3"/>
    <w:rsid w:val="002B4A69"/>
    <w:rsid w:val="002B5181"/>
    <w:rsid w:val="002B71E2"/>
    <w:rsid w:val="002D3723"/>
    <w:rsid w:val="002D41AA"/>
    <w:rsid w:val="002D473E"/>
    <w:rsid w:val="002D5F9E"/>
    <w:rsid w:val="002D746B"/>
    <w:rsid w:val="002E23E4"/>
    <w:rsid w:val="002E3AA0"/>
    <w:rsid w:val="002E4A94"/>
    <w:rsid w:val="002E5EFF"/>
    <w:rsid w:val="002E7B23"/>
    <w:rsid w:val="002F03AC"/>
    <w:rsid w:val="002F36F5"/>
    <w:rsid w:val="002F76FD"/>
    <w:rsid w:val="00301C33"/>
    <w:rsid w:val="00302FAD"/>
    <w:rsid w:val="00303C51"/>
    <w:rsid w:val="00305CC2"/>
    <w:rsid w:val="00306999"/>
    <w:rsid w:val="003149CC"/>
    <w:rsid w:val="0031602C"/>
    <w:rsid w:val="00320D5F"/>
    <w:rsid w:val="00323959"/>
    <w:rsid w:val="003411E4"/>
    <w:rsid w:val="00351542"/>
    <w:rsid w:val="0036361B"/>
    <w:rsid w:val="00364762"/>
    <w:rsid w:val="00372198"/>
    <w:rsid w:val="003823E8"/>
    <w:rsid w:val="00384315"/>
    <w:rsid w:val="00386BF9"/>
    <w:rsid w:val="003A437A"/>
    <w:rsid w:val="003A7EB1"/>
    <w:rsid w:val="003B17C3"/>
    <w:rsid w:val="003B21BB"/>
    <w:rsid w:val="003B31E4"/>
    <w:rsid w:val="003B4481"/>
    <w:rsid w:val="003C1BCC"/>
    <w:rsid w:val="003C1E25"/>
    <w:rsid w:val="003C5B13"/>
    <w:rsid w:val="003C7535"/>
    <w:rsid w:val="003E154E"/>
    <w:rsid w:val="003F0A77"/>
    <w:rsid w:val="003F1B2B"/>
    <w:rsid w:val="003F1DB8"/>
    <w:rsid w:val="003F3C31"/>
    <w:rsid w:val="003F6020"/>
    <w:rsid w:val="003F7693"/>
    <w:rsid w:val="0040389A"/>
    <w:rsid w:val="00405DC9"/>
    <w:rsid w:val="00411480"/>
    <w:rsid w:val="004129EB"/>
    <w:rsid w:val="0041307D"/>
    <w:rsid w:val="004224AA"/>
    <w:rsid w:val="00427FE3"/>
    <w:rsid w:val="004352ED"/>
    <w:rsid w:val="00441930"/>
    <w:rsid w:val="004461CA"/>
    <w:rsid w:val="004476DB"/>
    <w:rsid w:val="004505A5"/>
    <w:rsid w:val="00451B52"/>
    <w:rsid w:val="0045426A"/>
    <w:rsid w:val="00461CC6"/>
    <w:rsid w:val="00464CDD"/>
    <w:rsid w:val="00473982"/>
    <w:rsid w:val="00475668"/>
    <w:rsid w:val="00481D59"/>
    <w:rsid w:val="004863E5"/>
    <w:rsid w:val="0049190A"/>
    <w:rsid w:val="004A2A32"/>
    <w:rsid w:val="004A35FA"/>
    <w:rsid w:val="004A57B9"/>
    <w:rsid w:val="004B03B0"/>
    <w:rsid w:val="004B1F9C"/>
    <w:rsid w:val="004B49F5"/>
    <w:rsid w:val="004D0D2B"/>
    <w:rsid w:val="004D1EE4"/>
    <w:rsid w:val="004D486D"/>
    <w:rsid w:val="004D6067"/>
    <w:rsid w:val="004D7098"/>
    <w:rsid w:val="004E44A1"/>
    <w:rsid w:val="004F13A5"/>
    <w:rsid w:val="004F4D5C"/>
    <w:rsid w:val="004F6037"/>
    <w:rsid w:val="004F779B"/>
    <w:rsid w:val="005017A9"/>
    <w:rsid w:val="00511F38"/>
    <w:rsid w:val="00517B29"/>
    <w:rsid w:val="005233AA"/>
    <w:rsid w:val="00524892"/>
    <w:rsid w:val="00527046"/>
    <w:rsid w:val="00530DCC"/>
    <w:rsid w:val="005328E2"/>
    <w:rsid w:val="00534CFF"/>
    <w:rsid w:val="00537A84"/>
    <w:rsid w:val="00550A63"/>
    <w:rsid w:val="00560998"/>
    <w:rsid w:val="005612E9"/>
    <w:rsid w:val="00574535"/>
    <w:rsid w:val="00597DEB"/>
    <w:rsid w:val="005A2429"/>
    <w:rsid w:val="005B38F6"/>
    <w:rsid w:val="005B4B04"/>
    <w:rsid w:val="005B5273"/>
    <w:rsid w:val="005B7C2D"/>
    <w:rsid w:val="005C431F"/>
    <w:rsid w:val="005D0EA9"/>
    <w:rsid w:val="005D12EB"/>
    <w:rsid w:val="005D15AE"/>
    <w:rsid w:val="005D47E7"/>
    <w:rsid w:val="005E38E6"/>
    <w:rsid w:val="005E43A5"/>
    <w:rsid w:val="005F0592"/>
    <w:rsid w:val="005F6EE2"/>
    <w:rsid w:val="006030A3"/>
    <w:rsid w:val="00603146"/>
    <w:rsid w:val="00610946"/>
    <w:rsid w:val="00613BC8"/>
    <w:rsid w:val="00620FDA"/>
    <w:rsid w:val="00622401"/>
    <w:rsid w:val="006232B5"/>
    <w:rsid w:val="00623A32"/>
    <w:rsid w:val="00624BE7"/>
    <w:rsid w:val="006260D7"/>
    <w:rsid w:val="00626636"/>
    <w:rsid w:val="00634F6B"/>
    <w:rsid w:val="00645477"/>
    <w:rsid w:val="00652A6C"/>
    <w:rsid w:val="00660046"/>
    <w:rsid w:val="00663D8F"/>
    <w:rsid w:val="0066445F"/>
    <w:rsid w:val="006654FA"/>
    <w:rsid w:val="00670788"/>
    <w:rsid w:val="00673B88"/>
    <w:rsid w:val="00674335"/>
    <w:rsid w:val="0068206F"/>
    <w:rsid w:val="00683B6D"/>
    <w:rsid w:val="00683F8C"/>
    <w:rsid w:val="00684B32"/>
    <w:rsid w:val="00687B4A"/>
    <w:rsid w:val="00687B61"/>
    <w:rsid w:val="0069655E"/>
    <w:rsid w:val="006A16E8"/>
    <w:rsid w:val="006B4624"/>
    <w:rsid w:val="006B58CF"/>
    <w:rsid w:val="006B6ED9"/>
    <w:rsid w:val="006C57D1"/>
    <w:rsid w:val="006D18A6"/>
    <w:rsid w:val="006E053F"/>
    <w:rsid w:val="006E572A"/>
    <w:rsid w:val="006F04D4"/>
    <w:rsid w:val="006F15F4"/>
    <w:rsid w:val="006F21BC"/>
    <w:rsid w:val="006F3B40"/>
    <w:rsid w:val="006F3D40"/>
    <w:rsid w:val="006F47C3"/>
    <w:rsid w:val="006F69ED"/>
    <w:rsid w:val="007013C2"/>
    <w:rsid w:val="00710E9E"/>
    <w:rsid w:val="00716B70"/>
    <w:rsid w:val="00721938"/>
    <w:rsid w:val="00721FBE"/>
    <w:rsid w:val="00724C69"/>
    <w:rsid w:val="007335EC"/>
    <w:rsid w:val="00734992"/>
    <w:rsid w:val="00737A0D"/>
    <w:rsid w:val="00737C4E"/>
    <w:rsid w:val="0074161E"/>
    <w:rsid w:val="00742144"/>
    <w:rsid w:val="007521D4"/>
    <w:rsid w:val="0075377E"/>
    <w:rsid w:val="00756251"/>
    <w:rsid w:val="00763C24"/>
    <w:rsid w:val="00774958"/>
    <w:rsid w:val="00786CCA"/>
    <w:rsid w:val="0079204D"/>
    <w:rsid w:val="00792C80"/>
    <w:rsid w:val="00795944"/>
    <w:rsid w:val="00796E71"/>
    <w:rsid w:val="007A20B1"/>
    <w:rsid w:val="007B3240"/>
    <w:rsid w:val="007C1BB6"/>
    <w:rsid w:val="007C4616"/>
    <w:rsid w:val="007D01E7"/>
    <w:rsid w:val="007D3688"/>
    <w:rsid w:val="007D428F"/>
    <w:rsid w:val="007D4B17"/>
    <w:rsid w:val="007D4F4C"/>
    <w:rsid w:val="007D535A"/>
    <w:rsid w:val="007E0636"/>
    <w:rsid w:val="007E13C3"/>
    <w:rsid w:val="007E799A"/>
    <w:rsid w:val="007F10E8"/>
    <w:rsid w:val="007F3EB9"/>
    <w:rsid w:val="007F4BBA"/>
    <w:rsid w:val="0080400F"/>
    <w:rsid w:val="0081149D"/>
    <w:rsid w:val="00811F8B"/>
    <w:rsid w:val="00813F66"/>
    <w:rsid w:val="00816377"/>
    <w:rsid w:val="00816E6B"/>
    <w:rsid w:val="008213C1"/>
    <w:rsid w:val="008244AB"/>
    <w:rsid w:val="0083285D"/>
    <w:rsid w:val="00843AF0"/>
    <w:rsid w:val="00844E8D"/>
    <w:rsid w:val="00854586"/>
    <w:rsid w:val="0085713A"/>
    <w:rsid w:val="008625B8"/>
    <w:rsid w:val="00864730"/>
    <w:rsid w:val="00864B6F"/>
    <w:rsid w:val="00871DDE"/>
    <w:rsid w:val="008726AD"/>
    <w:rsid w:val="0087400A"/>
    <w:rsid w:val="00883E22"/>
    <w:rsid w:val="008844CB"/>
    <w:rsid w:val="00885741"/>
    <w:rsid w:val="00886DD4"/>
    <w:rsid w:val="00890482"/>
    <w:rsid w:val="00890B9A"/>
    <w:rsid w:val="00892BDD"/>
    <w:rsid w:val="008A6C0F"/>
    <w:rsid w:val="008B68FC"/>
    <w:rsid w:val="008C042C"/>
    <w:rsid w:val="008D0C35"/>
    <w:rsid w:val="008D5120"/>
    <w:rsid w:val="008D6744"/>
    <w:rsid w:val="008D72B3"/>
    <w:rsid w:val="008E3618"/>
    <w:rsid w:val="008E3C66"/>
    <w:rsid w:val="008E5321"/>
    <w:rsid w:val="008F20AB"/>
    <w:rsid w:val="008F59ED"/>
    <w:rsid w:val="00901255"/>
    <w:rsid w:val="00903801"/>
    <w:rsid w:val="009050E1"/>
    <w:rsid w:val="0091415A"/>
    <w:rsid w:val="00914D6F"/>
    <w:rsid w:val="00927FC7"/>
    <w:rsid w:val="0093091C"/>
    <w:rsid w:val="009362F7"/>
    <w:rsid w:val="00937108"/>
    <w:rsid w:val="00953AFB"/>
    <w:rsid w:val="0095545C"/>
    <w:rsid w:val="009706B7"/>
    <w:rsid w:val="00981918"/>
    <w:rsid w:val="00985E6C"/>
    <w:rsid w:val="00986BE6"/>
    <w:rsid w:val="00986D6B"/>
    <w:rsid w:val="00992DA0"/>
    <w:rsid w:val="009A344D"/>
    <w:rsid w:val="009B30D9"/>
    <w:rsid w:val="009B4BFD"/>
    <w:rsid w:val="009B60AF"/>
    <w:rsid w:val="009C12FA"/>
    <w:rsid w:val="009C48E8"/>
    <w:rsid w:val="009C5D94"/>
    <w:rsid w:val="009C624D"/>
    <w:rsid w:val="009C761B"/>
    <w:rsid w:val="009D01D5"/>
    <w:rsid w:val="009D1F91"/>
    <w:rsid w:val="009E1699"/>
    <w:rsid w:val="009F373D"/>
    <w:rsid w:val="009F3D15"/>
    <w:rsid w:val="009F3D22"/>
    <w:rsid w:val="009F3F0C"/>
    <w:rsid w:val="009F696B"/>
    <w:rsid w:val="00A034A7"/>
    <w:rsid w:val="00A05306"/>
    <w:rsid w:val="00A11AC7"/>
    <w:rsid w:val="00A1506C"/>
    <w:rsid w:val="00A20C20"/>
    <w:rsid w:val="00A26C5A"/>
    <w:rsid w:val="00A30D6A"/>
    <w:rsid w:val="00A32144"/>
    <w:rsid w:val="00A358A6"/>
    <w:rsid w:val="00A3593E"/>
    <w:rsid w:val="00A36235"/>
    <w:rsid w:val="00A376A9"/>
    <w:rsid w:val="00A37790"/>
    <w:rsid w:val="00A408AE"/>
    <w:rsid w:val="00A41867"/>
    <w:rsid w:val="00A43616"/>
    <w:rsid w:val="00A5258F"/>
    <w:rsid w:val="00A55756"/>
    <w:rsid w:val="00A72F3E"/>
    <w:rsid w:val="00A75EA6"/>
    <w:rsid w:val="00A80DFB"/>
    <w:rsid w:val="00A8430A"/>
    <w:rsid w:val="00A8438A"/>
    <w:rsid w:val="00A84DC8"/>
    <w:rsid w:val="00A85A4A"/>
    <w:rsid w:val="00A879A5"/>
    <w:rsid w:val="00A87A01"/>
    <w:rsid w:val="00A95304"/>
    <w:rsid w:val="00AA2406"/>
    <w:rsid w:val="00AA73E9"/>
    <w:rsid w:val="00AC108C"/>
    <w:rsid w:val="00AC114E"/>
    <w:rsid w:val="00AC236D"/>
    <w:rsid w:val="00AD0177"/>
    <w:rsid w:val="00AD0231"/>
    <w:rsid w:val="00AD5EF5"/>
    <w:rsid w:val="00AE77D9"/>
    <w:rsid w:val="00AF2259"/>
    <w:rsid w:val="00AF412F"/>
    <w:rsid w:val="00B040A2"/>
    <w:rsid w:val="00B06918"/>
    <w:rsid w:val="00B070CF"/>
    <w:rsid w:val="00B0754A"/>
    <w:rsid w:val="00B1580E"/>
    <w:rsid w:val="00B22B5B"/>
    <w:rsid w:val="00B22E3B"/>
    <w:rsid w:val="00B32E1F"/>
    <w:rsid w:val="00B333AF"/>
    <w:rsid w:val="00B4137C"/>
    <w:rsid w:val="00B50B7A"/>
    <w:rsid w:val="00B525CD"/>
    <w:rsid w:val="00B625B1"/>
    <w:rsid w:val="00B65C08"/>
    <w:rsid w:val="00B749C7"/>
    <w:rsid w:val="00B77B34"/>
    <w:rsid w:val="00B80E25"/>
    <w:rsid w:val="00B85425"/>
    <w:rsid w:val="00B860D9"/>
    <w:rsid w:val="00B879A6"/>
    <w:rsid w:val="00B93C69"/>
    <w:rsid w:val="00B93C6B"/>
    <w:rsid w:val="00B94C8C"/>
    <w:rsid w:val="00BA57B6"/>
    <w:rsid w:val="00BB6A31"/>
    <w:rsid w:val="00BB6BE4"/>
    <w:rsid w:val="00BC1C17"/>
    <w:rsid w:val="00BD4329"/>
    <w:rsid w:val="00BD59DB"/>
    <w:rsid w:val="00BE7BD7"/>
    <w:rsid w:val="00BF4F47"/>
    <w:rsid w:val="00BF6224"/>
    <w:rsid w:val="00BF78E7"/>
    <w:rsid w:val="00C00B32"/>
    <w:rsid w:val="00C04019"/>
    <w:rsid w:val="00C05001"/>
    <w:rsid w:val="00C06946"/>
    <w:rsid w:val="00C31770"/>
    <w:rsid w:val="00C32919"/>
    <w:rsid w:val="00C40355"/>
    <w:rsid w:val="00C4113A"/>
    <w:rsid w:val="00C44B13"/>
    <w:rsid w:val="00C44BCA"/>
    <w:rsid w:val="00C505D9"/>
    <w:rsid w:val="00C535F3"/>
    <w:rsid w:val="00C63EFA"/>
    <w:rsid w:val="00C81C17"/>
    <w:rsid w:val="00C846D9"/>
    <w:rsid w:val="00C85F6A"/>
    <w:rsid w:val="00CA6836"/>
    <w:rsid w:val="00CA7A05"/>
    <w:rsid w:val="00CB2567"/>
    <w:rsid w:val="00CB4911"/>
    <w:rsid w:val="00CC0205"/>
    <w:rsid w:val="00CC0518"/>
    <w:rsid w:val="00CC2643"/>
    <w:rsid w:val="00CC7C88"/>
    <w:rsid w:val="00CD1685"/>
    <w:rsid w:val="00CD1FE4"/>
    <w:rsid w:val="00CE0A7B"/>
    <w:rsid w:val="00CE3621"/>
    <w:rsid w:val="00CE3BBA"/>
    <w:rsid w:val="00CE7F97"/>
    <w:rsid w:val="00CF577A"/>
    <w:rsid w:val="00D01F4C"/>
    <w:rsid w:val="00D031C9"/>
    <w:rsid w:val="00D15428"/>
    <w:rsid w:val="00D3640E"/>
    <w:rsid w:val="00D36755"/>
    <w:rsid w:val="00D4393E"/>
    <w:rsid w:val="00D4451F"/>
    <w:rsid w:val="00D44619"/>
    <w:rsid w:val="00D449CC"/>
    <w:rsid w:val="00D4610C"/>
    <w:rsid w:val="00D478B6"/>
    <w:rsid w:val="00D50B35"/>
    <w:rsid w:val="00D53A28"/>
    <w:rsid w:val="00D544C7"/>
    <w:rsid w:val="00D5637B"/>
    <w:rsid w:val="00D565BB"/>
    <w:rsid w:val="00D62577"/>
    <w:rsid w:val="00D63EE7"/>
    <w:rsid w:val="00D67144"/>
    <w:rsid w:val="00D70C98"/>
    <w:rsid w:val="00D76410"/>
    <w:rsid w:val="00D8174B"/>
    <w:rsid w:val="00D951B2"/>
    <w:rsid w:val="00D956E5"/>
    <w:rsid w:val="00DB422F"/>
    <w:rsid w:val="00DB4243"/>
    <w:rsid w:val="00DB5458"/>
    <w:rsid w:val="00DB7551"/>
    <w:rsid w:val="00DC1C2F"/>
    <w:rsid w:val="00DC49F6"/>
    <w:rsid w:val="00DC4F4D"/>
    <w:rsid w:val="00DD0F50"/>
    <w:rsid w:val="00DF18F0"/>
    <w:rsid w:val="00DF72B0"/>
    <w:rsid w:val="00E02080"/>
    <w:rsid w:val="00E02867"/>
    <w:rsid w:val="00E036AD"/>
    <w:rsid w:val="00E059E4"/>
    <w:rsid w:val="00E22F82"/>
    <w:rsid w:val="00E23A53"/>
    <w:rsid w:val="00E24804"/>
    <w:rsid w:val="00E27CE0"/>
    <w:rsid w:val="00E40E13"/>
    <w:rsid w:val="00E42D51"/>
    <w:rsid w:val="00E441B1"/>
    <w:rsid w:val="00E446F6"/>
    <w:rsid w:val="00E51778"/>
    <w:rsid w:val="00E52E5E"/>
    <w:rsid w:val="00E53D19"/>
    <w:rsid w:val="00E5450C"/>
    <w:rsid w:val="00E56EB1"/>
    <w:rsid w:val="00E57FE8"/>
    <w:rsid w:val="00E60810"/>
    <w:rsid w:val="00E60937"/>
    <w:rsid w:val="00E645FD"/>
    <w:rsid w:val="00E656B5"/>
    <w:rsid w:val="00E66AD2"/>
    <w:rsid w:val="00E71219"/>
    <w:rsid w:val="00E72C8B"/>
    <w:rsid w:val="00E73D97"/>
    <w:rsid w:val="00E76484"/>
    <w:rsid w:val="00E77188"/>
    <w:rsid w:val="00E77A89"/>
    <w:rsid w:val="00E83E91"/>
    <w:rsid w:val="00E84C5A"/>
    <w:rsid w:val="00E8521A"/>
    <w:rsid w:val="00E8541B"/>
    <w:rsid w:val="00EA38C1"/>
    <w:rsid w:val="00EA5345"/>
    <w:rsid w:val="00ED4481"/>
    <w:rsid w:val="00ED5CD9"/>
    <w:rsid w:val="00EE0DCD"/>
    <w:rsid w:val="00EE2D7A"/>
    <w:rsid w:val="00EE30F9"/>
    <w:rsid w:val="00EE4B90"/>
    <w:rsid w:val="00EE66DF"/>
    <w:rsid w:val="00EE7182"/>
    <w:rsid w:val="00EF21FF"/>
    <w:rsid w:val="00EF3096"/>
    <w:rsid w:val="00EF60F6"/>
    <w:rsid w:val="00F03996"/>
    <w:rsid w:val="00F216AF"/>
    <w:rsid w:val="00F22FE2"/>
    <w:rsid w:val="00F234E4"/>
    <w:rsid w:val="00F2495C"/>
    <w:rsid w:val="00F24C39"/>
    <w:rsid w:val="00F25B0F"/>
    <w:rsid w:val="00F324B6"/>
    <w:rsid w:val="00F451E5"/>
    <w:rsid w:val="00F454E4"/>
    <w:rsid w:val="00F54DF2"/>
    <w:rsid w:val="00F55B2F"/>
    <w:rsid w:val="00F576A5"/>
    <w:rsid w:val="00F601E9"/>
    <w:rsid w:val="00F614DB"/>
    <w:rsid w:val="00F660F1"/>
    <w:rsid w:val="00F67EA0"/>
    <w:rsid w:val="00F71473"/>
    <w:rsid w:val="00F83046"/>
    <w:rsid w:val="00F842CD"/>
    <w:rsid w:val="00F87389"/>
    <w:rsid w:val="00F91DA6"/>
    <w:rsid w:val="00F96A6E"/>
    <w:rsid w:val="00FA64D2"/>
    <w:rsid w:val="00FB3786"/>
    <w:rsid w:val="00FC3E70"/>
    <w:rsid w:val="00FC7FBA"/>
    <w:rsid w:val="00FD2520"/>
    <w:rsid w:val="00FD3D2F"/>
    <w:rsid w:val="00FD6CC2"/>
    <w:rsid w:val="00FE3604"/>
    <w:rsid w:val="00FE43A5"/>
    <w:rsid w:val="00FF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6F18B049"/>
  <w15:docId w15:val="{E3DEB574-8BC9-46BE-AB6D-ED838DD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2"/>
      <w:ind w:left="8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78E7"/>
    <w:rPr>
      <w:rFonts w:ascii="Calibri" w:eastAsia="Calibri" w:hAnsi="Calibri" w:cs="Calibri"/>
      <w:sz w:val="24"/>
      <w:szCs w:val="24"/>
    </w:rPr>
  </w:style>
  <w:style w:type="paragraph" w:styleId="Header">
    <w:name w:val="header"/>
    <w:basedOn w:val="Normal"/>
    <w:link w:val="HeaderChar"/>
    <w:uiPriority w:val="99"/>
    <w:unhideWhenUsed/>
    <w:rsid w:val="00BF78E7"/>
    <w:pPr>
      <w:tabs>
        <w:tab w:val="center" w:pos="4680"/>
        <w:tab w:val="right" w:pos="9360"/>
      </w:tabs>
    </w:pPr>
  </w:style>
  <w:style w:type="character" w:customStyle="1" w:styleId="HeaderChar">
    <w:name w:val="Header Char"/>
    <w:basedOn w:val="DefaultParagraphFont"/>
    <w:link w:val="Header"/>
    <w:uiPriority w:val="99"/>
    <w:rsid w:val="00BF78E7"/>
    <w:rPr>
      <w:rFonts w:ascii="Calibri" w:eastAsia="Calibri" w:hAnsi="Calibri" w:cs="Calibri"/>
    </w:rPr>
  </w:style>
  <w:style w:type="paragraph" w:styleId="Footer">
    <w:name w:val="footer"/>
    <w:basedOn w:val="Normal"/>
    <w:link w:val="FooterChar"/>
    <w:uiPriority w:val="99"/>
    <w:unhideWhenUsed/>
    <w:rsid w:val="00BF78E7"/>
    <w:pPr>
      <w:tabs>
        <w:tab w:val="center" w:pos="4680"/>
        <w:tab w:val="right" w:pos="9360"/>
      </w:tabs>
    </w:pPr>
  </w:style>
  <w:style w:type="character" w:customStyle="1" w:styleId="FooterChar">
    <w:name w:val="Footer Char"/>
    <w:basedOn w:val="DefaultParagraphFont"/>
    <w:link w:val="Footer"/>
    <w:uiPriority w:val="99"/>
    <w:rsid w:val="00BF78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7743">
      <w:bodyDiv w:val="1"/>
      <w:marLeft w:val="0"/>
      <w:marRight w:val="0"/>
      <w:marTop w:val="0"/>
      <w:marBottom w:val="0"/>
      <w:divBdr>
        <w:top w:val="none" w:sz="0" w:space="0" w:color="auto"/>
        <w:left w:val="none" w:sz="0" w:space="0" w:color="auto"/>
        <w:bottom w:val="none" w:sz="0" w:space="0" w:color="auto"/>
        <w:right w:val="none" w:sz="0" w:space="0" w:color="auto"/>
      </w:divBdr>
    </w:div>
    <w:div w:id="1049770283">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357387642">
      <w:bodyDiv w:val="1"/>
      <w:marLeft w:val="0"/>
      <w:marRight w:val="0"/>
      <w:marTop w:val="0"/>
      <w:marBottom w:val="0"/>
      <w:divBdr>
        <w:top w:val="none" w:sz="0" w:space="0" w:color="auto"/>
        <w:left w:val="none" w:sz="0" w:space="0" w:color="auto"/>
        <w:bottom w:val="none" w:sz="0" w:space="0" w:color="auto"/>
        <w:right w:val="none" w:sz="0" w:space="0" w:color="auto"/>
      </w:divBdr>
    </w:div>
    <w:div w:id="1997176568">
      <w:bodyDiv w:val="1"/>
      <w:marLeft w:val="0"/>
      <w:marRight w:val="0"/>
      <w:marTop w:val="0"/>
      <w:marBottom w:val="0"/>
      <w:divBdr>
        <w:top w:val="none" w:sz="0" w:space="0" w:color="auto"/>
        <w:left w:val="none" w:sz="0" w:space="0" w:color="auto"/>
        <w:bottom w:val="none" w:sz="0" w:space="0" w:color="auto"/>
        <w:right w:val="none" w:sz="0" w:space="0" w:color="auto"/>
      </w:divBdr>
    </w:div>
    <w:div w:id="2096239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2142-323A-4E5F-AFF9-737E50EA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Boddorf</dc:creator>
  <cp:lastModifiedBy>Jenifer Bailey</cp:lastModifiedBy>
  <cp:revision>5</cp:revision>
  <cp:lastPrinted>2025-11-07T18:45:00Z</cp:lastPrinted>
  <dcterms:created xsi:type="dcterms:W3CDTF">2025-11-06T10:31:00Z</dcterms:created>
  <dcterms:modified xsi:type="dcterms:W3CDTF">2025-11-10T15:29:00Z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2022-03-30T00:00:00Z</vt:filetime>
  </property>
</Properties>
</file>