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8B91A" w14:textId="77777777" w:rsidR="00D4393E" w:rsidRPr="00ED5CD9" w:rsidRDefault="00BF78E7" w:rsidP="00BF78E7">
      <w:pPr>
        <w:pStyle w:val="BodyText"/>
        <w:spacing w:before="11"/>
        <w:jc w:val="center"/>
        <w:rPr>
          <w:rFonts w:ascii="Times New Roman" w:hAnsi="Times New Roman" w:cs="Times New Roman"/>
          <w:b/>
          <w:sz w:val="32"/>
          <w:szCs w:val="32"/>
        </w:rPr>
      </w:pPr>
      <w:r w:rsidRPr="00ED5CD9">
        <w:rPr>
          <w:rFonts w:ascii="Times New Roman" w:hAnsi="Times New Roman" w:cs="Times New Roman"/>
          <w:b/>
          <w:sz w:val="32"/>
          <w:szCs w:val="32"/>
        </w:rPr>
        <w:t>AGENDA</w:t>
      </w:r>
      <w:r w:rsidR="005B7C2D" w:rsidRPr="00ED5CD9">
        <w:rPr>
          <w:rFonts w:ascii="Times New Roman" w:hAnsi="Times New Roman" w:cs="Times New Roman"/>
          <w:b/>
          <w:sz w:val="32"/>
          <w:szCs w:val="32"/>
        </w:rPr>
        <w:t xml:space="preserve"> </w:t>
      </w:r>
    </w:p>
    <w:p w14:paraId="53316619" w14:textId="7121E47C" w:rsidR="00ED5CD9" w:rsidRPr="00ED5CD9" w:rsidRDefault="002727E3" w:rsidP="00BF78E7">
      <w:pPr>
        <w:pStyle w:val="BodyText"/>
        <w:spacing w:before="11"/>
        <w:jc w:val="center"/>
        <w:rPr>
          <w:rFonts w:ascii="Times New Roman" w:hAnsi="Times New Roman" w:cs="Times New Roman"/>
          <w:b/>
          <w:sz w:val="32"/>
          <w:szCs w:val="32"/>
        </w:rPr>
      </w:pPr>
      <w:r>
        <w:rPr>
          <w:rFonts w:ascii="Times New Roman" w:hAnsi="Times New Roman" w:cs="Times New Roman"/>
          <w:b/>
          <w:sz w:val="32"/>
          <w:szCs w:val="32"/>
        </w:rPr>
        <w:t>October 14</w:t>
      </w:r>
      <w:r w:rsidR="001E234A" w:rsidRPr="00ED5CD9">
        <w:rPr>
          <w:rFonts w:ascii="Times New Roman" w:hAnsi="Times New Roman" w:cs="Times New Roman"/>
          <w:b/>
          <w:sz w:val="32"/>
          <w:szCs w:val="32"/>
        </w:rPr>
        <w:t>, 202</w:t>
      </w:r>
      <w:r w:rsidR="000F1868">
        <w:rPr>
          <w:rFonts w:ascii="Times New Roman" w:hAnsi="Times New Roman" w:cs="Times New Roman"/>
          <w:b/>
          <w:sz w:val="32"/>
          <w:szCs w:val="32"/>
        </w:rPr>
        <w:t>5</w:t>
      </w:r>
      <w:r w:rsidR="00ED5CD9" w:rsidRPr="00ED5CD9">
        <w:rPr>
          <w:rFonts w:ascii="Times New Roman" w:hAnsi="Times New Roman" w:cs="Times New Roman"/>
          <w:b/>
          <w:sz w:val="32"/>
          <w:szCs w:val="32"/>
        </w:rPr>
        <w:t>, 6:00pm</w:t>
      </w:r>
    </w:p>
    <w:p w14:paraId="6D8205B2" w14:textId="4C3922EB" w:rsidR="00ED5CD9" w:rsidRPr="00ED5CD9" w:rsidRDefault="00CF577A" w:rsidP="00BF78E7">
      <w:pPr>
        <w:pStyle w:val="BodyText"/>
        <w:spacing w:before="11"/>
        <w:jc w:val="center"/>
        <w:rPr>
          <w:rFonts w:ascii="Times New Roman" w:hAnsi="Times New Roman" w:cs="Times New Roman"/>
          <w:b/>
          <w:sz w:val="32"/>
          <w:szCs w:val="32"/>
        </w:rPr>
      </w:pPr>
      <w:r w:rsidRPr="00ED5CD9">
        <w:rPr>
          <w:rFonts w:ascii="Times New Roman" w:hAnsi="Times New Roman" w:cs="Times New Roman"/>
          <w:b/>
          <w:sz w:val="32"/>
          <w:szCs w:val="32"/>
        </w:rPr>
        <w:t>Commissioner’s</w:t>
      </w:r>
      <w:r w:rsidR="00BF78E7" w:rsidRPr="00ED5CD9">
        <w:rPr>
          <w:rFonts w:ascii="Times New Roman" w:hAnsi="Times New Roman" w:cs="Times New Roman"/>
          <w:b/>
          <w:sz w:val="32"/>
          <w:szCs w:val="32"/>
        </w:rPr>
        <w:t xml:space="preserve"> meeting</w:t>
      </w:r>
      <w:r w:rsidR="00BF78E7" w:rsidRPr="00ED5CD9">
        <w:rPr>
          <w:rFonts w:ascii="Times New Roman" w:hAnsi="Times New Roman" w:cs="Times New Roman"/>
          <w:b/>
          <w:sz w:val="32"/>
          <w:szCs w:val="32"/>
        </w:rPr>
        <w:br/>
      </w:r>
    </w:p>
    <w:p w14:paraId="1E8F3AF4" w14:textId="77777777" w:rsidR="00BF78E7" w:rsidRPr="00F25B0F" w:rsidRDefault="00BF78E7" w:rsidP="00F96A6E">
      <w:pPr>
        <w:tabs>
          <w:tab w:val="left" w:pos="819"/>
          <w:tab w:val="left" w:pos="820"/>
        </w:tabs>
        <w:spacing w:before="1" w:line="360" w:lineRule="auto"/>
        <w:ind w:left="100"/>
        <w:rPr>
          <w:rFonts w:ascii="Times New Roman" w:hAnsi="Times New Roman" w:cs="Times New Roman"/>
          <w:b/>
          <w:bCs/>
          <w:sz w:val="24"/>
          <w:szCs w:val="24"/>
        </w:rPr>
      </w:pPr>
      <w:r w:rsidRPr="00F25B0F">
        <w:rPr>
          <w:rFonts w:ascii="Times New Roman" w:hAnsi="Times New Roman" w:cs="Times New Roman"/>
          <w:b/>
          <w:bCs/>
          <w:sz w:val="24"/>
          <w:szCs w:val="24"/>
        </w:rPr>
        <w:t>CALL</w:t>
      </w:r>
      <w:r w:rsidRPr="00F25B0F">
        <w:rPr>
          <w:rFonts w:ascii="Times New Roman" w:hAnsi="Times New Roman" w:cs="Times New Roman"/>
          <w:b/>
          <w:bCs/>
          <w:spacing w:val="-3"/>
          <w:sz w:val="24"/>
          <w:szCs w:val="24"/>
        </w:rPr>
        <w:t xml:space="preserve"> </w:t>
      </w:r>
      <w:r w:rsidRPr="00F25B0F">
        <w:rPr>
          <w:rFonts w:ascii="Times New Roman" w:hAnsi="Times New Roman" w:cs="Times New Roman"/>
          <w:b/>
          <w:bCs/>
          <w:sz w:val="24"/>
          <w:szCs w:val="24"/>
        </w:rPr>
        <w:t>TO</w:t>
      </w:r>
      <w:r w:rsidRPr="00F25B0F">
        <w:rPr>
          <w:rFonts w:ascii="Times New Roman" w:hAnsi="Times New Roman" w:cs="Times New Roman"/>
          <w:b/>
          <w:bCs/>
          <w:spacing w:val="-3"/>
          <w:sz w:val="24"/>
          <w:szCs w:val="24"/>
        </w:rPr>
        <w:t xml:space="preserve"> </w:t>
      </w:r>
      <w:r w:rsidRPr="00F25B0F">
        <w:rPr>
          <w:rFonts w:ascii="Times New Roman" w:hAnsi="Times New Roman" w:cs="Times New Roman"/>
          <w:b/>
          <w:bCs/>
          <w:sz w:val="24"/>
          <w:szCs w:val="24"/>
        </w:rPr>
        <w:t>ORDER</w:t>
      </w:r>
    </w:p>
    <w:p w14:paraId="77D57150" w14:textId="77777777" w:rsidR="00BF78E7" w:rsidRPr="00F25B0F" w:rsidRDefault="00BF78E7" w:rsidP="00135795">
      <w:pPr>
        <w:pStyle w:val="ListParagraph"/>
        <w:numPr>
          <w:ilvl w:val="0"/>
          <w:numId w:val="2"/>
        </w:numPr>
        <w:tabs>
          <w:tab w:val="left" w:pos="819"/>
          <w:tab w:val="left" w:pos="820"/>
        </w:tabs>
        <w:spacing w:before="2" w:line="360" w:lineRule="auto"/>
        <w:rPr>
          <w:rFonts w:ascii="Times New Roman" w:hAnsi="Times New Roman" w:cs="Times New Roman"/>
          <w:b/>
          <w:bCs/>
          <w:sz w:val="24"/>
          <w:szCs w:val="24"/>
        </w:rPr>
      </w:pPr>
      <w:r w:rsidRPr="00F25B0F">
        <w:rPr>
          <w:rFonts w:ascii="Times New Roman" w:hAnsi="Times New Roman" w:cs="Times New Roman"/>
          <w:b/>
          <w:bCs/>
          <w:sz w:val="24"/>
          <w:szCs w:val="24"/>
        </w:rPr>
        <w:t>PLEDGE</w:t>
      </w:r>
      <w:r w:rsidRPr="00F25B0F">
        <w:rPr>
          <w:rFonts w:ascii="Times New Roman" w:hAnsi="Times New Roman" w:cs="Times New Roman"/>
          <w:b/>
          <w:bCs/>
          <w:spacing w:val="-1"/>
          <w:sz w:val="24"/>
          <w:szCs w:val="24"/>
        </w:rPr>
        <w:t xml:space="preserve"> </w:t>
      </w:r>
      <w:r w:rsidRPr="00F25B0F">
        <w:rPr>
          <w:rFonts w:ascii="Times New Roman" w:hAnsi="Times New Roman" w:cs="Times New Roman"/>
          <w:b/>
          <w:bCs/>
          <w:sz w:val="24"/>
          <w:szCs w:val="24"/>
        </w:rPr>
        <w:t>OF</w:t>
      </w:r>
      <w:r w:rsidRPr="00F25B0F">
        <w:rPr>
          <w:rFonts w:ascii="Times New Roman" w:hAnsi="Times New Roman" w:cs="Times New Roman"/>
          <w:b/>
          <w:bCs/>
          <w:spacing w:val="-2"/>
          <w:sz w:val="24"/>
          <w:szCs w:val="24"/>
        </w:rPr>
        <w:t xml:space="preserve"> </w:t>
      </w:r>
      <w:r w:rsidRPr="00F25B0F">
        <w:rPr>
          <w:rFonts w:ascii="Times New Roman" w:hAnsi="Times New Roman" w:cs="Times New Roman"/>
          <w:b/>
          <w:bCs/>
          <w:sz w:val="24"/>
          <w:szCs w:val="24"/>
        </w:rPr>
        <w:t>ALLEGIANCE</w:t>
      </w:r>
    </w:p>
    <w:p w14:paraId="5268FFA0" w14:textId="77777777" w:rsidR="00BF78E7" w:rsidRPr="00F25B0F" w:rsidRDefault="00BF78E7" w:rsidP="00135795">
      <w:pPr>
        <w:pStyle w:val="ListParagraph"/>
        <w:numPr>
          <w:ilvl w:val="0"/>
          <w:numId w:val="2"/>
        </w:numPr>
        <w:tabs>
          <w:tab w:val="left" w:pos="819"/>
          <w:tab w:val="left" w:pos="820"/>
        </w:tabs>
        <w:spacing w:line="360" w:lineRule="auto"/>
        <w:rPr>
          <w:rFonts w:ascii="Times New Roman" w:hAnsi="Times New Roman" w:cs="Times New Roman"/>
          <w:b/>
          <w:bCs/>
          <w:sz w:val="24"/>
          <w:szCs w:val="24"/>
        </w:rPr>
      </w:pPr>
      <w:r w:rsidRPr="00F25B0F">
        <w:rPr>
          <w:rFonts w:ascii="Times New Roman" w:hAnsi="Times New Roman" w:cs="Times New Roman"/>
          <w:b/>
          <w:bCs/>
          <w:sz w:val="24"/>
          <w:szCs w:val="24"/>
        </w:rPr>
        <w:t>MOMENT</w:t>
      </w:r>
      <w:r w:rsidRPr="00F25B0F">
        <w:rPr>
          <w:rFonts w:ascii="Times New Roman" w:hAnsi="Times New Roman" w:cs="Times New Roman"/>
          <w:b/>
          <w:bCs/>
          <w:spacing w:val="-3"/>
          <w:sz w:val="24"/>
          <w:szCs w:val="24"/>
        </w:rPr>
        <w:t xml:space="preserve"> </w:t>
      </w:r>
      <w:r w:rsidRPr="00F25B0F">
        <w:rPr>
          <w:rFonts w:ascii="Times New Roman" w:hAnsi="Times New Roman" w:cs="Times New Roman"/>
          <w:b/>
          <w:bCs/>
          <w:sz w:val="24"/>
          <w:szCs w:val="24"/>
        </w:rPr>
        <w:t>OF</w:t>
      </w:r>
      <w:r w:rsidRPr="00F25B0F">
        <w:rPr>
          <w:rFonts w:ascii="Times New Roman" w:hAnsi="Times New Roman" w:cs="Times New Roman"/>
          <w:b/>
          <w:bCs/>
          <w:spacing w:val="-3"/>
          <w:sz w:val="24"/>
          <w:szCs w:val="24"/>
        </w:rPr>
        <w:t xml:space="preserve"> </w:t>
      </w:r>
      <w:r w:rsidRPr="00F25B0F">
        <w:rPr>
          <w:rFonts w:ascii="Times New Roman" w:hAnsi="Times New Roman" w:cs="Times New Roman"/>
          <w:b/>
          <w:bCs/>
          <w:sz w:val="24"/>
          <w:szCs w:val="24"/>
        </w:rPr>
        <w:t>SILENCE</w:t>
      </w:r>
    </w:p>
    <w:p w14:paraId="212376D1" w14:textId="7F6BABBE" w:rsidR="00BF78E7" w:rsidRPr="00F25B0F" w:rsidRDefault="00BF78E7" w:rsidP="00135795">
      <w:pPr>
        <w:pStyle w:val="ListParagraph"/>
        <w:numPr>
          <w:ilvl w:val="0"/>
          <w:numId w:val="2"/>
        </w:numPr>
        <w:tabs>
          <w:tab w:val="left" w:pos="819"/>
          <w:tab w:val="left" w:pos="820"/>
        </w:tabs>
        <w:spacing w:line="360" w:lineRule="auto"/>
        <w:rPr>
          <w:rFonts w:ascii="Times New Roman" w:hAnsi="Times New Roman" w:cs="Times New Roman"/>
          <w:b/>
          <w:bCs/>
          <w:sz w:val="24"/>
          <w:szCs w:val="24"/>
        </w:rPr>
      </w:pPr>
      <w:r w:rsidRPr="00F25B0F">
        <w:rPr>
          <w:rFonts w:ascii="Times New Roman" w:hAnsi="Times New Roman" w:cs="Times New Roman"/>
          <w:b/>
          <w:bCs/>
          <w:sz w:val="24"/>
          <w:szCs w:val="24"/>
        </w:rPr>
        <w:t>ROLL</w:t>
      </w:r>
      <w:r w:rsidRPr="00F25B0F">
        <w:rPr>
          <w:rFonts w:ascii="Times New Roman" w:hAnsi="Times New Roman" w:cs="Times New Roman"/>
          <w:b/>
          <w:bCs/>
          <w:spacing w:val="-1"/>
          <w:sz w:val="24"/>
          <w:szCs w:val="24"/>
        </w:rPr>
        <w:t xml:space="preserve"> </w:t>
      </w:r>
      <w:r w:rsidRPr="00F25B0F">
        <w:rPr>
          <w:rFonts w:ascii="Times New Roman" w:hAnsi="Times New Roman" w:cs="Times New Roman"/>
          <w:b/>
          <w:bCs/>
          <w:sz w:val="24"/>
          <w:szCs w:val="24"/>
        </w:rPr>
        <w:t>CALL</w:t>
      </w:r>
    </w:p>
    <w:p w14:paraId="6A6201BA" w14:textId="67B4DA3B" w:rsidR="00BF78E7" w:rsidRPr="00F25B0F" w:rsidRDefault="002007E6" w:rsidP="00135795">
      <w:pPr>
        <w:pStyle w:val="ListParagraph"/>
        <w:numPr>
          <w:ilvl w:val="0"/>
          <w:numId w:val="2"/>
        </w:numPr>
        <w:tabs>
          <w:tab w:val="left" w:pos="819"/>
          <w:tab w:val="left" w:pos="820"/>
        </w:tabs>
        <w:spacing w:line="360" w:lineRule="auto"/>
        <w:rPr>
          <w:rFonts w:ascii="Times New Roman" w:hAnsi="Times New Roman" w:cs="Times New Roman"/>
          <w:b/>
          <w:bCs/>
          <w:sz w:val="24"/>
          <w:szCs w:val="24"/>
        </w:rPr>
      </w:pPr>
      <w:r w:rsidRPr="00F25B0F">
        <w:rPr>
          <w:rFonts w:ascii="Times New Roman" w:hAnsi="Times New Roman" w:cs="Times New Roman"/>
          <w:b/>
          <w:bCs/>
          <w:sz w:val="24"/>
          <w:szCs w:val="24"/>
        </w:rPr>
        <w:t>PUBLIC COMMENTS</w:t>
      </w:r>
    </w:p>
    <w:p w14:paraId="4E3BB91F" w14:textId="77777777" w:rsidR="00683B6D" w:rsidRPr="00CE7A3B" w:rsidRDefault="00683B6D" w:rsidP="00683B6D">
      <w:pPr>
        <w:pStyle w:val="ListParagraph"/>
        <w:numPr>
          <w:ilvl w:val="0"/>
          <w:numId w:val="2"/>
        </w:numPr>
        <w:tabs>
          <w:tab w:val="left" w:pos="1180"/>
        </w:tabs>
        <w:spacing w:before="1"/>
        <w:rPr>
          <w:rFonts w:ascii="Times New Roman" w:hAnsi="Times New Roman" w:cs="Times New Roman"/>
          <w:b/>
          <w:bCs/>
          <w:sz w:val="24"/>
          <w:szCs w:val="24"/>
        </w:rPr>
      </w:pPr>
      <w:r w:rsidRPr="00CE7A3B">
        <w:rPr>
          <w:rFonts w:ascii="Times New Roman" w:hAnsi="Times New Roman" w:cs="Times New Roman"/>
          <w:b/>
          <w:bCs/>
          <w:sz w:val="24"/>
          <w:szCs w:val="24"/>
        </w:rPr>
        <w:t>COMMITTEE REPORTS:</w:t>
      </w:r>
    </w:p>
    <w:p w14:paraId="6439C2DC" w14:textId="77777777" w:rsidR="00683B6D" w:rsidRPr="00CE7A3B" w:rsidRDefault="00683B6D" w:rsidP="00683B6D">
      <w:pPr>
        <w:pStyle w:val="ListParagraph"/>
        <w:numPr>
          <w:ilvl w:val="2"/>
          <w:numId w:val="2"/>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Finance/Pension</w:t>
      </w:r>
    </w:p>
    <w:p w14:paraId="16F561A5" w14:textId="77777777" w:rsidR="00683B6D" w:rsidRPr="00CE7A3B" w:rsidRDefault="00683B6D" w:rsidP="00683B6D">
      <w:pPr>
        <w:pStyle w:val="ListParagraph"/>
        <w:numPr>
          <w:ilvl w:val="2"/>
          <w:numId w:val="2"/>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Public</w:t>
      </w:r>
      <w:r w:rsidRPr="00CE7A3B">
        <w:rPr>
          <w:rFonts w:ascii="Times New Roman" w:hAnsi="Times New Roman" w:cs="Times New Roman"/>
          <w:spacing w:val="1"/>
          <w:sz w:val="24"/>
          <w:szCs w:val="24"/>
        </w:rPr>
        <w:t xml:space="preserve"> </w:t>
      </w:r>
      <w:r w:rsidRPr="00CE7A3B">
        <w:rPr>
          <w:rFonts w:ascii="Times New Roman" w:hAnsi="Times New Roman" w:cs="Times New Roman"/>
          <w:sz w:val="24"/>
          <w:szCs w:val="24"/>
        </w:rPr>
        <w:t>Works/Parks</w:t>
      </w:r>
    </w:p>
    <w:p w14:paraId="5EAFA3BF" w14:textId="77777777" w:rsidR="00683B6D" w:rsidRPr="00CE7A3B" w:rsidRDefault="00683B6D" w:rsidP="00683B6D">
      <w:pPr>
        <w:pStyle w:val="ListParagraph"/>
        <w:numPr>
          <w:ilvl w:val="2"/>
          <w:numId w:val="2"/>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Police</w:t>
      </w:r>
    </w:p>
    <w:p w14:paraId="1329C80E" w14:textId="77777777" w:rsidR="00683B6D" w:rsidRPr="00CE7A3B" w:rsidRDefault="00683B6D" w:rsidP="00683B6D">
      <w:pPr>
        <w:pStyle w:val="ListParagraph"/>
        <w:numPr>
          <w:ilvl w:val="2"/>
          <w:numId w:val="2"/>
        </w:numPr>
        <w:tabs>
          <w:tab w:val="left" w:pos="1632"/>
        </w:tabs>
        <w:spacing w:before="1"/>
        <w:ind w:hanging="362"/>
        <w:rPr>
          <w:rFonts w:ascii="Times New Roman" w:hAnsi="Times New Roman" w:cs="Times New Roman"/>
          <w:sz w:val="24"/>
          <w:szCs w:val="24"/>
        </w:rPr>
      </w:pPr>
      <w:r w:rsidRPr="00CE7A3B">
        <w:rPr>
          <w:rFonts w:ascii="Times New Roman" w:hAnsi="Times New Roman" w:cs="Times New Roman"/>
          <w:sz w:val="24"/>
          <w:szCs w:val="24"/>
        </w:rPr>
        <w:t>Fire/Safety</w:t>
      </w:r>
    </w:p>
    <w:p w14:paraId="44EC899E" w14:textId="77777777" w:rsidR="00683B6D" w:rsidRPr="00CE7A3B" w:rsidRDefault="00683B6D" w:rsidP="00683B6D">
      <w:pPr>
        <w:pStyle w:val="ListParagraph"/>
        <w:numPr>
          <w:ilvl w:val="2"/>
          <w:numId w:val="2"/>
        </w:numPr>
        <w:tabs>
          <w:tab w:val="left" w:pos="1632"/>
        </w:tabs>
        <w:spacing w:before="1"/>
        <w:ind w:hanging="362"/>
        <w:rPr>
          <w:rFonts w:ascii="Times New Roman" w:hAnsi="Times New Roman" w:cs="Times New Roman"/>
          <w:sz w:val="24"/>
          <w:szCs w:val="24"/>
        </w:rPr>
      </w:pPr>
      <w:r w:rsidRPr="00CE7A3B">
        <w:rPr>
          <w:rFonts w:ascii="Times New Roman" w:hAnsi="Times New Roman" w:cs="Times New Roman"/>
          <w:sz w:val="24"/>
          <w:szCs w:val="24"/>
        </w:rPr>
        <w:t>Ordinance</w:t>
      </w:r>
      <w:r w:rsidRPr="00CE7A3B">
        <w:rPr>
          <w:rFonts w:ascii="Times New Roman" w:hAnsi="Times New Roman" w:cs="Times New Roman"/>
          <w:spacing w:val="1"/>
          <w:sz w:val="24"/>
          <w:szCs w:val="24"/>
        </w:rPr>
        <w:t xml:space="preserve"> Report</w:t>
      </w:r>
    </w:p>
    <w:p w14:paraId="416845A5" w14:textId="6F780C05" w:rsidR="00683B6D" w:rsidRPr="00CE7A3B" w:rsidRDefault="00683B6D" w:rsidP="00683B6D">
      <w:pPr>
        <w:pStyle w:val="ListParagraph"/>
        <w:numPr>
          <w:ilvl w:val="2"/>
          <w:numId w:val="2"/>
        </w:numPr>
        <w:tabs>
          <w:tab w:val="left" w:pos="1632"/>
        </w:tabs>
        <w:spacing w:before="1"/>
        <w:ind w:hanging="362"/>
        <w:rPr>
          <w:rFonts w:ascii="Times New Roman" w:hAnsi="Times New Roman" w:cs="Times New Roman"/>
          <w:sz w:val="24"/>
          <w:szCs w:val="24"/>
        </w:rPr>
      </w:pPr>
      <w:r w:rsidRPr="00CE7A3B">
        <w:rPr>
          <w:rFonts w:ascii="Times New Roman" w:hAnsi="Times New Roman" w:cs="Times New Roman"/>
          <w:sz w:val="24"/>
          <w:szCs w:val="24"/>
        </w:rPr>
        <w:t>Planning Committee</w:t>
      </w:r>
    </w:p>
    <w:p w14:paraId="58449D36" w14:textId="77777777" w:rsidR="00683B6D" w:rsidRPr="00CE7A3B" w:rsidRDefault="00683B6D" w:rsidP="00683B6D">
      <w:pPr>
        <w:pStyle w:val="ListParagraph"/>
        <w:numPr>
          <w:ilvl w:val="2"/>
          <w:numId w:val="2"/>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Solicitor's</w:t>
      </w:r>
      <w:r w:rsidRPr="00CE7A3B">
        <w:rPr>
          <w:rFonts w:ascii="Times New Roman" w:hAnsi="Times New Roman" w:cs="Times New Roman"/>
          <w:spacing w:val="-1"/>
          <w:sz w:val="24"/>
          <w:szCs w:val="24"/>
        </w:rPr>
        <w:t xml:space="preserve"> </w:t>
      </w:r>
      <w:r w:rsidRPr="00CE7A3B">
        <w:rPr>
          <w:rFonts w:ascii="Times New Roman" w:hAnsi="Times New Roman" w:cs="Times New Roman"/>
          <w:sz w:val="24"/>
          <w:szCs w:val="24"/>
        </w:rPr>
        <w:t xml:space="preserve">Report </w:t>
      </w:r>
    </w:p>
    <w:p w14:paraId="5B500B63" w14:textId="77777777" w:rsidR="00683B6D" w:rsidRDefault="00683B6D" w:rsidP="00683B6D">
      <w:pPr>
        <w:pStyle w:val="ListParagraph"/>
        <w:numPr>
          <w:ilvl w:val="2"/>
          <w:numId w:val="2"/>
        </w:numPr>
        <w:tabs>
          <w:tab w:val="left" w:pos="1632"/>
        </w:tabs>
        <w:ind w:hanging="362"/>
        <w:rPr>
          <w:rFonts w:ascii="Times New Roman" w:hAnsi="Times New Roman" w:cs="Times New Roman"/>
          <w:sz w:val="24"/>
          <w:szCs w:val="24"/>
        </w:rPr>
      </w:pPr>
      <w:r w:rsidRPr="00CE7A3B">
        <w:rPr>
          <w:rFonts w:ascii="Times New Roman" w:hAnsi="Times New Roman" w:cs="Times New Roman"/>
          <w:sz w:val="24"/>
          <w:szCs w:val="24"/>
        </w:rPr>
        <w:t>Engineer’s Report</w:t>
      </w:r>
      <w:r>
        <w:rPr>
          <w:rFonts w:ascii="Times New Roman" w:hAnsi="Times New Roman" w:cs="Times New Roman"/>
          <w:sz w:val="24"/>
          <w:szCs w:val="24"/>
        </w:rPr>
        <w:t xml:space="preserve"> </w:t>
      </w:r>
    </w:p>
    <w:p w14:paraId="3CA56E65" w14:textId="708C8570" w:rsidR="00CA7A05" w:rsidRPr="00CE7A3B" w:rsidRDefault="00CA7A05" w:rsidP="00683B6D">
      <w:pPr>
        <w:pStyle w:val="ListParagraph"/>
        <w:numPr>
          <w:ilvl w:val="2"/>
          <w:numId w:val="2"/>
        </w:numPr>
        <w:tabs>
          <w:tab w:val="left" w:pos="1632"/>
        </w:tabs>
        <w:ind w:hanging="362"/>
        <w:rPr>
          <w:rFonts w:ascii="Times New Roman" w:hAnsi="Times New Roman" w:cs="Times New Roman"/>
          <w:sz w:val="24"/>
          <w:szCs w:val="24"/>
        </w:rPr>
      </w:pPr>
      <w:r>
        <w:rPr>
          <w:rFonts w:ascii="Times New Roman" w:hAnsi="Times New Roman" w:cs="Times New Roman"/>
          <w:sz w:val="24"/>
          <w:szCs w:val="24"/>
        </w:rPr>
        <w:t>COG Meeting</w:t>
      </w:r>
    </w:p>
    <w:p w14:paraId="38BCAB0C" w14:textId="77777777" w:rsidR="00663D8F" w:rsidRDefault="00663D8F" w:rsidP="00FC3E70">
      <w:pPr>
        <w:tabs>
          <w:tab w:val="left" w:pos="819"/>
          <w:tab w:val="left" w:pos="820"/>
        </w:tabs>
        <w:rPr>
          <w:rFonts w:ascii="Times New Roman" w:hAnsi="Times New Roman" w:cs="Times New Roman"/>
          <w:b/>
          <w:bCs/>
          <w:sz w:val="24"/>
          <w:szCs w:val="24"/>
        </w:rPr>
      </w:pPr>
    </w:p>
    <w:p w14:paraId="78920924" w14:textId="77777777" w:rsidR="0091415A" w:rsidRPr="00F25B0F" w:rsidRDefault="0091415A" w:rsidP="00FC3E70">
      <w:pPr>
        <w:tabs>
          <w:tab w:val="left" w:pos="819"/>
          <w:tab w:val="left" w:pos="820"/>
        </w:tabs>
        <w:rPr>
          <w:rFonts w:ascii="Times New Roman" w:hAnsi="Times New Roman" w:cs="Times New Roman"/>
          <w:b/>
          <w:bCs/>
          <w:sz w:val="24"/>
          <w:szCs w:val="24"/>
        </w:rPr>
      </w:pPr>
    </w:p>
    <w:p w14:paraId="1F28D3AB" w14:textId="57039CDF" w:rsidR="00517B29" w:rsidRDefault="00517B29" w:rsidP="00517B29">
      <w:pPr>
        <w:pStyle w:val="ListParagraph"/>
        <w:numPr>
          <w:ilvl w:val="0"/>
          <w:numId w:val="2"/>
        </w:numPr>
        <w:tabs>
          <w:tab w:val="left" w:pos="819"/>
          <w:tab w:val="left" w:pos="820"/>
        </w:tabs>
        <w:spacing w:before="1"/>
        <w:rPr>
          <w:rFonts w:ascii="Times New Roman" w:hAnsi="Times New Roman" w:cs="Times New Roman"/>
          <w:b/>
          <w:bCs/>
          <w:sz w:val="24"/>
          <w:szCs w:val="24"/>
        </w:rPr>
      </w:pPr>
      <w:bookmarkStart w:id="0" w:name="_Hlk129085505"/>
      <w:bookmarkStart w:id="1" w:name="_Hlk84939917"/>
      <w:bookmarkStart w:id="2" w:name="_Hlk97564009"/>
      <w:bookmarkStart w:id="3" w:name="_Hlk97563993"/>
      <w:r w:rsidRPr="00F25B0F">
        <w:rPr>
          <w:rFonts w:ascii="Times New Roman" w:hAnsi="Times New Roman" w:cs="Times New Roman"/>
          <w:b/>
          <w:bCs/>
          <w:sz w:val="24"/>
          <w:szCs w:val="24"/>
        </w:rPr>
        <w:t>UNFINISHED</w:t>
      </w:r>
      <w:r w:rsidRPr="00F25B0F">
        <w:rPr>
          <w:rFonts w:ascii="Times New Roman" w:hAnsi="Times New Roman" w:cs="Times New Roman"/>
          <w:b/>
          <w:bCs/>
          <w:spacing w:val="-6"/>
          <w:sz w:val="24"/>
          <w:szCs w:val="24"/>
        </w:rPr>
        <w:t xml:space="preserve"> </w:t>
      </w:r>
      <w:r w:rsidRPr="00F25B0F">
        <w:rPr>
          <w:rFonts w:ascii="Times New Roman" w:hAnsi="Times New Roman" w:cs="Times New Roman"/>
          <w:b/>
          <w:bCs/>
          <w:sz w:val="24"/>
          <w:szCs w:val="24"/>
        </w:rPr>
        <w:t>BUSINESS</w:t>
      </w:r>
      <w:r w:rsidR="00527046">
        <w:rPr>
          <w:rFonts w:ascii="Times New Roman" w:hAnsi="Times New Roman" w:cs="Times New Roman"/>
          <w:b/>
          <w:bCs/>
          <w:sz w:val="24"/>
          <w:szCs w:val="24"/>
        </w:rPr>
        <w:t xml:space="preserve"> </w:t>
      </w:r>
    </w:p>
    <w:p w14:paraId="3D1D9E71" w14:textId="35F3AD64" w:rsidR="00527046" w:rsidRPr="00A87A01" w:rsidRDefault="00527046" w:rsidP="00527046">
      <w:pPr>
        <w:pStyle w:val="ListParagraph"/>
        <w:numPr>
          <w:ilvl w:val="1"/>
          <w:numId w:val="2"/>
        </w:numPr>
        <w:tabs>
          <w:tab w:val="left" w:pos="819"/>
          <w:tab w:val="left" w:pos="820"/>
        </w:tabs>
        <w:spacing w:before="1"/>
        <w:rPr>
          <w:rFonts w:ascii="Times New Roman" w:hAnsi="Times New Roman" w:cs="Times New Roman"/>
          <w:b/>
          <w:bCs/>
          <w:sz w:val="24"/>
          <w:szCs w:val="24"/>
        </w:rPr>
      </w:pPr>
      <w:r>
        <w:rPr>
          <w:rFonts w:ascii="Times New Roman" w:hAnsi="Times New Roman" w:cs="Times New Roman"/>
          <w:b/>
          <w:bCs/>
          <w:sz w:val="24"/>
          <w:szCs w:val="24"/>
        </w:rPr>
        <w:t xml:space="preserve">[APPROVAL/ DENY] </w:t>
      </w:r>
      <w:r>
        <w:rPr>
          <w:rFonts w:ascii="Times New Roman" w:hAnsi="Times New Roman" w:cs="Times New Roman"/>
          <w:sz w:val="24"/>
          <w:szCs w:val="24"/>
        </w:rPr>
        <w:t xml:space="preserve">motion to approve meeting minutes for </w:t>
      </w:r>
      <w:r w:rsidR="002727E3">
        <w:rPr>
          <w:rFonts w:ascii="Times New Roman" w:hAnsi="Times New Roman" w:cs="Times New Roman"/>
          <w:sz w:val="24"/>
          <w:szCs w:val="24"/>
        </w:rPr>
        <w:t>September 8-9</w:t>
      </w:r>
      <w:r>
        <w:rPr>
          <w:rFonts w:ascii="Times New Roman" w:hAnsi="Times New Roman" w:cs="Times New Roman"/>
          <w:sz w:val="24"/>
          <w:szCs w:val="24"/>
        </w:rPr>
        <w:t>, 202</w:t>
      </w:r>
      <w:r w:rsidR="000F1868">
        <w:rPr>
          <w:rFonts w:ascii="Times New Roman" w:hAnsi="Times New Roman" w:cs="Times New Roman"/>
          <w:sz w:val="24"/>
          <w:szCs w:val="24"/>
        </w:rPr>
        <w:t>5</w:t>
      </w:r>
    </w:p>
    <w:p w14:paraId="6F5F29FE" w14:textId="37D3ADCA" w:rsidR="00F842CD" w:rsidRDefault="00D449CC" w:rsidP="00D449CC">
      <w:pPr>
        <w:tabs>
          <w:tab w:val="left" w:pos="819"/>
          <w:tab w:val="left" w:pos="820"/>
        </w:tabs>
        <w:spacing w:line="290" w:lineRule="exact"/>
        <w:ind w:left="1080"/>
        <w:rPr>
          <w:rFonts w:ascii="Times New Roman" w:hAnsi="Times New Roman" w:cs="Times New Roman"/>
          <w:sz w:val="24"/>
          <w:szCs w:val="24"/>
        </w:rPr>
      </w:pPr>
      <w:r>
        <w:rPr>
          <w:rFonts w:ascii="Times New Roman" w:hAnsi="Times New Roman" w:cs="Times New Roman"/>
          <w:sz w:val="24"/>
          <w:szCs w:val="24"/>
        </w:rPr>
        <w:tab/>
        <w:t xml:space="preserve">         </w:t>
      </w:r>
    </w:p>
    <w:p w14:paraId="66CF4EB9" w14:textId="356927D7" w:rsidR="00D478B6" w:rsidRDefault="00D478B6" w:rsidP="00CA7A05">
      <w:pPr>
        <w:ind w:left="1080"/>
        <w:rPr>
          <w:rFonts w:ascii="Times New Roman" w:hAnsi="Times New Roman" w:cs="Times New Roman"/>
          <w:sz w:val="24"/>
          <w:szCs w:val="24"/>
        </w:rPr>
      </w:pPr>
    </w:p>
    <w:p w14:paraId="36814AD9" w14:textId="77777777" w:rsidR="00D478B6" w:rsidRDefault="00D478B6" w:rsidP="00F25B0F">
      <w:pPr>
        <w:tabs>
          <w:tab w:val="left" w:pos="819"/>
          <w:tab w:val="left" w:pos="820"/>
        </w:tabs>
        <w:spacing w:before="1"/>
        <w:ind w:left="819"/>
        <w:rPr>
          <w:rFonts w:ascii="Times New Roman" w:hAnsi="Times New Roman" w:cs="Times New Roman"/>
          <w:sz w:val="24"/>
          <w:szCs w:val="24"/>
        </w:rPr>
      </w:pPr>
    </w:p>
    <w:p w14:paraId="01F5B993" w14:textId="77777777" w:rsidR="007D4B17" w:rsidRPr="00F25B0F" w:rsidRDefault="00517B29" w:rsidP="001F4D63">
      <w:pPr>
        <w:pStyle w:val="ListParagraph"/>
        <w:numPr>
          <w:ilvl w:val="0"/>
          <w:numId w:val="2"/>
        </w:numPr>
        <w:tabs>
          <w:tab w:val="left" w:pos="819"/>
          <w:tab w:val="left" w:pos="820"/>
        </w:tabs>
        <w:spacing w:line="290" w:lineRule="exact"/>
        <w:ind w:left="720"/>
        <w:rPr>
          <w:rFonts w:ascii="Times New Roman" w:hAnsi="Times New Roman" w:cs="Times New Roman"/>
          <w:sz w:val="24"/>
          <w:szCs w:val="24"/>
        </w:rPr>
      </w:pPr>
      <w:r w:rsidRPr="00F25B0F">
        <w:rPr>
          <w:rFonts w:ascii="Times New Roman" w:hAnsi="Times New Roman" w:cs="Times New Roman"/>
          <w:b/>
          <w:bCs/>
          <w:sz w:val="24"/>
          <w:szCs w:val="24"/>
        </w:rPr>
        <w:t>NEW</w:t>
      </w:r>
      <w:r w:rsidRPr="00F25B0F">
        <w:rPr>
          <w:rFonts w:ascii="Times New Roman" w:hAnsi="Times New Roman" w:cs="Times New Roman"/>
          <w:b/>
          <w:bCs/>
          <w:spacing w:val="-5"/>
          <w:sz w:val="24"/>
          <w:szCs w:val="24"/>
        </w:rPr>
        <w:t xml:space="preserve"> </w:t>
      </w:r>
      <w:r w:rsidRPr="00F25B0F">
        <w:rPr>
          <w:rFonts w:ascii="Times New Roman" w:hAnsi="Times New Roman" w:cs="Times New Roman"/>
          <w:b/>
          <w:bCs/>
          <w:sz w:val="24"/>
          <w:szCs w:val="24"/>
        </w:rPr>
        <w:t>BUSINESS</w:t>
      </w:r>
    </w:p>
    <w:p w14:paraId="0A79D4C6" w14:textId="1E89E95F" w:rsidR="00A034A7" w:rsidRDefault="00A034A7" w:rsidP="319067CA">
      <w:pPr>
        <w:pStyle w:val="ListParagraph"/>
        <w:numPr>
          <w:ilvl w:val="0"/>
          <w:numId w:val="29"/>
        </w:numPr>
        <w:spacing w:line="259" w:lineRule="auto"/>
        <w:rPr>
          <w:rFonts w:ascii="Times New Roman" w:hAnsi="Times New Roman" w:cs="Times New Roman"/>
          <w:sz w:val="24"/>
          <w:szCs w:val="24"/>
        </w:rPr>
      </w:pPr>
      <w:bookmarkStart w:id="4" w:name="_Hlk155335510"/>
      <w:bookmarkStart w:id="5" w:name="_Hlk144285485"/>
      <w:bookmarkStart w:id="6" w:name="_Hlk134088869"/>
      <w:bookmarkEnd w:id="0"/>
      <w:r w:rsidRPr="319067CA">
        <w:rPr>
          <w:rFonts w:ascii="Times New Roman" w:hAnsi="Times New Roman" w:cs="Times New Roman"/>
          <w:b/>
          <w:bCs/>
          <w:sz w:val="24"/>
          <w:szCs w:val="24"/>
        </w:rPr>
        <w:t>[APPROVAL / DENY]</w:t>
      </w:r>
      <w:r w:rsidRPr="319067CA">
        <w:rPr>
          <w:rFonts w:ascii="Times New Roman" w:hAnsi="Times New Roman" w:cs="Times New Roman"/>
          <w:sz w:val="24"/>
          <w:szCs w:val="24"/>
        </w:rPr>
        <w:t xml:space="preserve"> </w:t>
      </w:r>
      <w:bookmarkEnd w:id="4"/>
      <w:r w:rsidR="00986D6B" w:rsidRPr="319067CA">
        <w:rPr>
          <w:rFonts w:ascii="Times New Roman" w:hAnsi="Times New Roman" w:cs="Times New Roman"/>
          <w:sz w:val="24"/>
          <w:szCs w:val="24"/>
        </w:rPr>
        <w:t>motion</w:t>
      </w:r>
      <w:r w:rsidR="00124D80" w:rsidRPr="319067CA">
        <w:rPr>
          <w:rFonts w:ascii="Times New Roman" w:hAnsi="Times New Roman" w:cs="Times New Roman"/>
          <w:sz w:val="24"/>
          <w:szCs w:val="24"/>
        </w:rPr>
        <w:t xml:space="preserve">: </w:t>
      </w:r>
      <w:r w:rsidR="001C4DC2" w:rsidRPr="319067CA">
        <w:rPr>
          <w:rFonts w:ascii="Times New Roman" w:hAnsi="Times New Roman" w:cs="Times New Roman"/>
          <w:sz w:val="24"/>
          <w:szCs w:val="24"/>
        </w:rPr>
        <w:t xml:space="preserve">to </w:t>
      </w:r>
      <w:r w:rsidR="00842F0B">
        <w:rPr>
          <w:rFonts w:ascii="Times New Roman" w:hAnsi="Times New Roman" w:cs="Times New Roman"/>
          <w:sz w:val="24"/>
          <w:szCs w:val="24"/>
        </w:rPr>
        <w:t>approve Pay App #1 from Minnefield Demolition in the amount of $33,000 to be sent to CharWest COG for payment.</w:t>
      </w:r>
      <w:r w:rsidR="24819DE2" w:rsidRPr="319067CA">
        <w:rPr>
          <w:rFonts w:ascii="Times New Roman" w:hAnsi="Times New Roman" w:cs="Times New Roman"/>
          <w:sz w:val="24"/>
          <w:szCs w:val="24"/>
        </w:rPr>
        <w:t xml:space="preserve"> </w:t>
      </w:r>
    </w:p>
    <w:p w14:paraId="3918B6D4" w14:textId="109E8502" w:rsidR="003F1DB8" w:rsidRDefault="003F1DB8" w:rsidP="003F1DB8">
      <w:pPr>
        <w:pStyle w:val="ListParagraph"/>
        <w:numPr>
          <w:ilvl w:val="0"/>
          <w:numId w:val="29"/>
        </w:numPr>
        <w:rPr>
          <w:rFonts w:ascii="Times New Roman" w:hAnsi="Times New Roman" w:cs="Times New Roman"/>
          <w:sz w:val="24"/>
          <w:szCs w:val="24"/>
        </w:rPr>
      </w:pPr>
      <w:r w:rsidRPr="003F1DB8">
        <w:rPr>
          <w:rFonts w:ascii="Times New Roman" w:hAnsi="Times New Roman" w:cs="Times New Roman"/>
          <w:b/>
          <w:bCs/>
          <w:sz w:val="24"/>
          <w:szCs w:val="24"/>
        </w:rPr>
        <w:t>[APPROVAL / DENY]</w:t>
      </w:r>
      <w:r w:rsidRPr="003F1DB8">
        <w:rPr>
          <w:rFonts w:ascii="Times New Roman" w:hAnsi="Times New Roman" w:cs="Times New Roman"/>
          <w:sz w:val="24"/>
          <w:szCs w:val="24"/>
        </w:rPr>
        <w:t xml:space="preserve"> </w:t>
      </w:r>
      <w:r w:rsidR="00EF21FF">
        <w:rPr>
          <w:rFonts w:ascii="Times New Roman" w:hAnsi="Times New Roman" w:cs="Times New Roman"/>
          <w:sz w:val="24"/>
          <w:szCs w:val="24"/>
        </w:rPr>
        <w:t>motion</w:t>
      </w:r>
      <w:r w:rsidR="001C4DC2">
        <w:rPr>
          <w:rFonts w:ascii="Times New Roman" w:hAnsi="Times New Roman" w:cs="Times New Roman"/>
          <w:sz w:val="24"/>
          <w:szCs w:val="24"/>
        </w:rPr>
        <w:t xml:space="preserve">: to </w:t>
      </w:r>
      <w:r w:rsidR="00426C33">
        <w:rPr>
          <w:rFonts w:ascii="Times New Roman" w:hAnsi="Times New Roman" w:cs="Times New Roman"/>
          <w:sz w:val="24"/>
          <w:szCs w:val="24"/>
        </w:rPr>
        <w:t xml:space="preserve">retain Jordan Tax </w:t>
      </w:r>
      <w:r w:rsidR="00A60DB5">
        <w:rPr>
          <w:rFonts w:ascii="Times New Roman" w:hAnsi="Times New Roman" w:cs="Times New Roman"/>
          <w:sz w:val="24"/>
          <w:szCs w:val="24"/>
        </w:rPr>
        <w:t>Services for delinquent tax collection, beginning in January 2027.</w:t>
      </w:r>
    </w:p>
    <w:p w14:paraId="3AE6701E" w14:textId="2CA5E75E" w:rsidR="00E22F82" w:rsidRDefault="00E22F82" w:rsidP="003F1DB8">
      <w:pPr>
        <w:pStyle w:val="ListParagraph"/>
        <w:numPr>
          <w:ilvl w:val="0"/>
          <w:numId w:val="29"/>
        </w:numPr>
        <w:rPr>
          <w:rFonts w:ascii="Times New Roman" w:hAnsi="Times New Roman" w:cs="Times New Roman"/>
          <w:sz w:val="24"/>
          <w:szCs w:val="24"/>
        </w:rPr>
      </w:pPr>
      <w:r>
        <w:rPr>
          <w:rFonts w:ascii="Times New Roman" w:hAnsi="Times New Roman" w:cs="Times New Roman"/>
          <w:b/>
          <w:bCs/>
          <w:sz w:val="24"/>
          <w:szCs w:val="24"/>
        </w:rPr>
        <w:t xml:space="preserve">[APPROVAL/ DENY] </w:t>
      </w:r>
      <w:r>
        <w:rPr>
          <w:rFonts w:ascii="Times New Roman" w:hAnsi="Times New Roman" w:cs="Times New Roman"/>
          <w:sz w:val="24"/>
          <w:szCs w:val="24"/>
        </w:rPr>
        <w:t>motion</w:t>
      </w:r>
      <w:r w:rsidR="001C4DC2">
        <w:rPr>
          <w:rFonts w:ascii="Times New Roman" w:hAnsi="Times New Roman" w:cs="Times New Roman"/>
          <w:sz w:val="24"/>
          <w:szCs w:val="24"/>
        </w:rPr>
        <w:t xml:space="preserve">: </w:t>
      </w:r>
      <w:r w:rsidR="00A60DB5">
        <w:rPr>
          <w:rFonts w:ascii="Times New Roman" w:hAnsi="Times New Roman" w:cs="Times New Roman"/>
          <w:sz w:val="24"/>
          <w:szCs w:val="24"/>
        </w:rPr>
        <w:t>to advertise for amending Township zoning ordinance (Chapter 675) to add the term “Data Center” and thereby permit the use of data centers in the general industrial district, and amend ordinance (Chapter 675) to modify the maximum building height in the general industrial district.</w:t>
      </w:r>
      <w:r w:rsidR="001C4DC2">
        <w:rPr>
          <w:rFonts w:ascii="Times New Roman" w:hAnsi="Times New Roman" w:cs="Times New Roman"/>
          <w:sz w:val="24"/>
          <w:szCs w:val="24"/>
        </w:rPr>
        <w:t xml:space="preserve"> </w:t>
      </w:r>
    </w:p>
    <w:p w14:paraId="1E76E54B" w14:textId="6C08C2FE" w:rsidR="00AC236D" w:rsidRDefault="00AC236D" w:rsidP="003F1DB8">
      <w:pPr>
        <w:pStyle w:val="ListParagraph"/>
        <w:numPr>
          <w:ilvl w:val="0"/>
          <w:numId w:val="29"/>
        </w:numPr>
        <w:rPr>
          <w:rFonts w:ascii="Times New Roman" w:hAnsi="Times New Roman" w:cs="Times New Roman"/>
          <w:sz w:val="24"/>
          <w:szCs w:val="24"/>
        </w:rPr>
      </w:pPr>
      <w:r>
        <w:rPr>
          <w:rFonts w:ascii="Times New Roman" w:hAnsi="Times New Roman" w:cs="Times New Roman"/>
          <w:b/>
          <w:bCs/>
          <w:sz w:val="24"/>
          <w:szCs w:val="24"/>
        </w:rPr>
        <w:t xml:space="preserve">[APPROVAL/ DENY] </w:t>
      </w:r>
      <w:r>
        <w:rPr>
          <w:rFonts w:ascii="Times New Roman" w:hAnsi="Times New Roman" w:cs="Times New Roman"/>
          <w:sz w:val="24"/>
          <w:szCs w:val="24"/>
        </w:rPr>
        <w:t>motion</w:t>
      </w:r>
      <w:r w:rsidR="001C4DC2">
        <w:rPr>
          <w:rFonts w:ascii="Times New Roman" w:hAnsi="Times New Roman" w:cs="Times New Roman"/>
          <w:sz w:val="24"/>
          <w:szCs w:val="24"/>
        </w:rPr>
        <w:t>:</w:t>
      </w:r>
      <w:r w:rsidR="00A60DB5">
        <w:rPr>
          <w:rFonts w:ascii="Times New Roman" w:hAnsi="Times New Roman" w:cs="Times New Roman"/>
          <w:sz w:val="24"/>
          <w:szCs w:val="24"/>
        </w:rPr>
        <w:t xml:space="preserve"> to amend the Stowe Township Police Department Contract to amend Article XIII (Pension and Retirement Benefits) and amend the provisions to the Police Pension Plan Contribution to allow Police Officers to contribute an additional 1.5%, beginning in January 2026 (thereby making the maximum contribution rate 3% total).</w:t>
      </w:r>
      <w:r w:rsidR="001C4DC2">
        <w:rPr>
          <w:rFonts w:ascii="Times New Roman" w:hAnsi="Times New Roman" w:cs="Times New Roman"/>
          <w:sz w:val="24"/>
          <w:szCs w:val="24"/>
        </w:rPr>
        <w:t xml:space="preserve"> </w:t>
      </w:r>
    </w:p>
    <w:p w14:paraId="27684757" w14:textId="4A833A5D" w:rsidR="00A21C4F" w:rsidRDefault="00885741" w:rsidP="00A21C4F">
      <w:pPr>
        <w:pStyle w:val="ListParagraph"/>
        <w:numPr>
          <w:ilvl w:val="0"/>
          <w:numId w:val="29"/>
        </w:numPr>
        <w:rPr>
          <w:rFonts w:ascii="Times New Roman" w:hAnsi="Times New Roman" w:cs="Times New Roman"/>
          <w:sz w:val="24"/>
          <w:szCs w:val="24"/>
        </w:rPr>
      </w:pPr>
      <w:r w:rsidRPr="319067CA">
        <w:rPr>
          <w:rFonts w:ascii="Times New Roman" w:hAnsi="Times New Roman" w:cs="Times New Roman"/>
          <w:b/>
          <w:bCs/>
          <w:sz w:val="24"/>
          <w:szCs w:val="24"/>
        </w:rPr>
        <w:t xml:space="preserve">[APPROVAL/ DENY] </w:t>
      </w:r>
      <w:r w:rsidRPr="319067CA">
        <w:rPr>
          <w:rFonts w:ascii="Times New Roman" w:hAnsi="Times New Roman" w:cs="Times New Roman"/>
          <w:sz w:val="24"/>
          <w:szCs w:val="24"/>
        </w:rPr>
        <w:t>motion</w:t>
      </w:r>
      <w:r w:rsidR="001C4DC2" w:rsidRPr="319067CA">
        <w:rPr>
          <w:rFonts w:ascii="Times New Roman" w:hAnsi="Times New Roman" w:cs="Times New Roman"/>
          <w:sz w:val="24"/>
          <w:szCs w:val="24"/>
        </w:rPr>
        <w:t xml:space="preserve">: </w:t>
      </w:r>
      <w:r w:rsidR="00A60DB5">
        <w:rPr>
          <w:rFonts w:ascii="Times New Roman" w:hAnsi="Times New Roman" w:cs="Times New Roman"/>
          <w:sz w:val="24"/>
          <w:szCs w:val="24"/>
        </w:rPr>
        <w:t>to advertise amending ordinance to add a stop sign at Dohrman and Singer Street.</w:t>
      </w:r>
      <w:r w:rsidR="00BA0EB6" w:rsidRPr="319067CA">
        <w:rPr>
          <w:rFonts w:ascii="Times New Roman" w:hAnsi="Times New Roman" w:cs="Times New Roman"/>
          <w:sz w:val="24"/>
          <w:szCs w:val="24"/>
        </w:rPr>
        <w:t xml:space="preserve"> </w:t>
      </w:r>
    </w:p>
    <w:p w14:paraId="60E5F7C6" w14:textId="42FE1005" w:rsidR="00B70FE2" w:rsidRPr="00A21C4F" w:rsidRDefault="00B70FE2" w:rsidP="00A21C4F">
      <w:pPr>
        <w:pStyle w:val="ListParagraph"/>
        <w:numPr>
          <w:ilvl w:val="0"/>
          <w:numId w:val="29"/>
        </w:numPr>
        <w:rPr>
          <w:rFonts w:ascii="Times New Roman" w:hAnsi="Times New Roman" w:cs="Times New Roman"/>
          <w:sz w:val="24"/>
          <w:szCs w:val="24"/>
        </w:rPr>
      </w:pPr>
      <w:r>
        <w:rPr>
          <w:rFonts w:ascii="Times New Roman" w:hAnsi="Times New Roman" w:cs="Times New Roman"/>
          <w:b/>
          <w:bCs/>
          <w:sz w:val="24"/>
          <w:szCs w:val="24"/>
        </w:rPr>
        <w:t xml:space="preserve">[APPROVAL/ DENY] </w:t>
      </w:r>
      <w:r>
        <w:rPr>
          <w:rFonts w:ascii="Times New Roman" w:hAnsi="Times New Roman" w:cs="Times New Roman"/>
          <w:sz w:val="24"/>
          <w:szCs w:val="24"/>
        </w:rPr>
        <w:t xml:space="preserve">motion: to authorize the Civil Service Commission to create an </w:t>
      </w:r>
      <w:r>
        <w:rPr>
          <w:rFonts w:ascii="Times New Roman" w:hAnsi="Times New Roman" w:cs="Times New Roman"/>
          <w:sz w:val="24"/>
          <w:szCs w:val="24"/>
        </w:rPr>
        <w:lastRenderedPageBreak/>
        <w:t xml:space="preserve">eligibility list for a Sergeant’s position. </w:t>
      </w:r>
    </w:p>
    <w:p w14:paraId="5074195D" w14:textId="2076C394" w:rsidR="001E0696" w:rsidRDefault="001E0696" w:rsidP="00BF6224">
      <w:pPr>
        <w:pStyle w:val="ListParagraph"/>
        <w:ind w:left="720"/>
        <w:rPr>
          <w:rFonts w:ascii="Times New Roman" w:hAnsi="Times New Roman" w:cs="Times New Roman"/>
          <w:b/>
          <w:bCs/>
          <w:sz w:val="24"/>
          <w:szCs w:val="24"/>
        </w:rPr>
      </w:pPr>
    </w:p>
    <w:p w14:paraId="4505406F" w14:textId="77777777" w:rsidR="002E3AA0" w:rsidRDefault="002E3AA0" w:rsidP="00BF6224">
      <w:pPr>
        <w:pStyle w:val="ListParagraph"/>
        <w:ind w:left="720"/>
        <w:rPr>
          <w:rFonts w:ascii="Times New Roman" w:hAnsi="Times New Roman" w:cs="Times New Roman"/>
          <w:sz w:val="24"/>
          <w:szCs w:val="24"/>
        </w:rPr>
      </w:pPr>
    </w:p>
    <w:p w14:paraId="33D2DFA1" w14:textId="7A07FB36" w:rsidR="00914D6F" w:rsidRDefault="00BC1C17" w:rsidP="00EF21FF">
      <w:pPr>
        <w:tabs>
          <w:tab w:val="left" w:pos="819"/>
          <w:tab w:val="left" w:pos="820"/>
        </w:tabs>
        <w:ind w:left="100"/>
        <w:rPr>
          <w:rFonts w:ascii="Times New Roman" w:hAnsi="Times New Roman" w:cs="Times New Roman"/>
          <w:sz w:val="24"/>
          <w:szCs w:val="24"/>
        </w:rPr>
      </w:pPr>
      <w:r>
        <w:rPr>
          <w:rFonts w:ascii="Times New Roman" w:hAnsi="Times New Roman" w:cs="Times New Roman"/>
          <w:sz w:val="24"/>
          <w:szCs w:val="24"/>
        </w:rPr>
        <w:t xml:space="preserve">    </w:t>
      </w:r>
      <w:bookmarkEnd w:id="5"/>
    </w:p>
    <w:p w14:paraId="446B422D" w14:textId="77777777" w:rsidR="00E22F82" w:rsidRDefault="00E22F82" w:rsidP="00EF21FF">
      <w:pPr>
        <w:tabs>
          <w:tab w:val="left" w:pos="819"/>
          <w:tab w:val="left" w:pos="820"/>
        </w:tabs>
        <w:ind w:left="100"/>
        <w:rPr>
          <w:rFonts w:ascii="Times New Roman" w:hAnsi="Times New Roman" w:cs="Times New Roman"/>
          <w:sz w:val="24"/>
          <w:szCs w:val="24"/>
        </w:rPr>
      </w:pPr>
    </w:p>
    <w:p w14:paraId="7E881A8E" w14:textId="77777777" w:rsidR="00E22F82" w:rsidRDefault="00E22F82" w:rsidP="00EF21FF">
      <w:pPr>
        <w:tabs>
          <w:tab w:val="left" w:pos="819"/>
          <w:tab w:val="left" w:pos="820"/>
        </w:tabs>
        <w:ind w:left="100"/>
        <w:rPr>
          <w:rFonts w:ascii="Times New Roman" w:hAnsi="Times New Roman" w:cs="Times New Roman"/>
          <w:i/>
          <w:iCs/>
          <w:sz w:val="24"/>
          <w:szCs w:val="24"/>
        </w:rPr>
      </w:pPr>
    </w:p>
    <w:p w14:paraId="37063E34" w14:textId="77777777" w:rsidR="00EF21FF" w:rsidRDefault="00EF21FF" w:rsidP="00683F8C">
      <w:pPr>
        <w:tabs>
          <w:tab w:val="left" w:pos="819"/>
          <w:tab w:val="left" w:pos="820"/>
        </w:tabs>
        <w:rPr>
          <w:rFonts w:ascii="Times New Roman" w:hAnsi="Times New Roman" w:cs="Times New Roman"/>
          <w:i/>
          <w:iCs/>
          <w:sz w:val="24"/>
          <w:szCs w:val="24"/>
        </w:rPr>
      </w:pPr>
    </w:p>
    <w:p w14:paraId="2086496C" w14:textId="77777777" w:rsidR="004863E5" w:rsidRPr="00EF21FF" w:rsidRDefault="004863E5" w:rsidP="00683F8C">
      <w:pPr>
        <w:tabs>
          <w:tab w:val="left" w:pos="819"/>
          <w:tab w:val="left" w:pos="820"/>
        </w:tabs>
        <w:rPr>
          <w:rFonts w:ascii="Times New Roman" w:hAnsi="Times New Roman" w:cs="Times New Roman"/>
          <w:i/>
          <w:iCs/>
          <w:sz w:val="24"/>
          <w:szCs w:val="24"/>
        </w:rPr>
      </w:pPr>
    </w:p>
    <w:p w14:paraId="5C39A25C" w14:textId="77777777" w:rsidR="009E1699" w:rsidRPr="00F25B0F" w:rsidRDefault="009E1699" w:rsidP="007D4B17">
      <w:pPr>
        <w:ind w:left="720"/>
        <w:rPr>
          <w:rFonts w:ascii="Times New Roman" w:hAnsi="Times New Roman" w:cs="Times New Roman"/>
          <w:sz w:val="24"/>
          <w:szCs w:val="24"/>
        </w:rPr>
      </w:pPr>
    </w:p>
    <w:bookmarkEnd w:id="6"/>
    <w:p w14:paraId="1D24BF44" w14:textId="72F61A97" w:rsidR="00E60937" w:rsidRPr="00F25B0F" w:rsidRDefault="00E60937" w:rsidP="00E60937">
      <w:pPr>
        <w:pStyle w:val="ListParagraph"/>
        <w:numPr>
          <w:ilvl w:val="0"/>
          <w:numId w:val="2"/>
        </w:numPr>
        <w:tabs>
          <w:tab w:val="left" w:pos="819"/>
          <w:tab w:val="left" w:pos="820"/>
        </w:tabs>
        <w:spacing w:line="290" w:lineRule="exact"/>
        <w:rPr>
          <w:rFonts w:ascii="Times New Roman" w:hAnsi="Times New Roman" w:cs="Times New Roman"/>
          <w:b/>
          <w:bCs/>
          <w:sz w:val="24"/>
          <w:szCs w:val="24"/>
        </w:rPr>
      </w:pPr>
      <w:r w:rsidRPr="00F25B0F">
        <w:rPr>
          <w:rFonts w:ascii="Times New Roman" w:hAnsi="Times New Roman" w:cs="Times New Roman"/>
          <w:b/>
          <w:bCs/>
          <w:sz w:val="24"/>
          <w:szCs w:val="24"/>
        </w:rPr>
        <w:t>RECEIPTS</w:t>
      </w:r>
    </w:p>
    <w:p w14:paraId="25CA539E" w14:textId="17025160" w:rsidR="00E60937" w:rsidRPr="00F25B0F" w:rsidRDefault="00E60937" w:rsidP="007F3EB9">
      <w:pPr>
        <w:pStyle w:val="ListParagraph"/>
        <w:spacing w:after="160" w:line="240" w:lineRule="atLeast"/>
        <w:ind w:left="820"/>
        <w:rPr>
          <w:rFonts w:ascii="Times New Roman" w:hAnsi="Times New Roman" w:cs="Times New Roman"/>
          <w:b/>
          <w:bCs/>
          <w:snapToGrid w:val="0"/>
          <w:color w:val="000000" w:themeColor="text1"/>
          <w:sz w:val="24"/>
          <w:szCs w:val="24"/>
        </w:rPr>
      </w:pPr>
      <w:r w:rsidRPr="00F25B0F">
        <w:rPr>
          <w:rFonts w:ascii="Times New Roman" w:hAnsi="Times New Roman" w:cs="Times New Roman"/>
          <w:b/>
          <w:bCs/>
          <w:snapToGrid w:val="0"/>
          <w:color w:val="000000" w:themeColor="text1"/>
          <w:sz w:val="24"/>
          <w:szCs w:val="24"/>
        </w:rPr>
        <w:tab/>
      </w:r>
      <w:bookmarkStart w:id="7" w:name="_Hlk87446668"/>
      <w:r w:rsidR="007F3EB9" w:rsidRPr="00F25B0F">
        <w:rPr>
          <w:rFonts w:ascii="Times New Roman" w:hAnsi="Times New Roman" w:cs="Times New Roman"/>
          <w:b/>
          <w:bCs/>
          <w:snapToGrid w:val="0"/>
          <w:color w:val="000000" w:themeColor="text1"/>
          <w:sz w:val="24"/>
          <w:szCs w:val="24"/>
        </w:rPr>
        <w:tab/>
      </w:r>
      <w:r w:rsidR="007F3EB9" w:rsidRPr="00F25B0F">
        <w:rPr>
          <w:rFonts w:ascii="Times New Roman" w:hAnsi="Times New Roman" w:cs="Times New Roman"/>
          <w:b/>
          <w:bCs/>
          <w:snapToGrid w:val="0"/>
          <w:color w:val="000000" w:themeColor="text1"/>
          <w:sz w:val="24"/>
          <w:szCs w:val="24"/>
        </w:rPr>
        <w:tab/>
      </w:r>
      <w:r w:rsidRPr="00F25B0F">
        <w:rPr>
          <w:rFonts w:ascii="Times New Roman" w:hAnsi="Times New Roman" w:cs="Times New Roman"/>
          <w:b/>
          <w:bCs/>
          <w:snapToGrid w:val="0"/>
          <w:color w:val="000000" w:themeColor="text1"/>
          <w:sz w:val="24"/>
          <w:szCs w:val="24"/>
          <w:u w:val="single"/>
        </w:rPr>
        <w:t>SOURCE</w:t>
      </w:r>
      <w:r w:rsidR="00351542" w:rsidRPr="00F25B0F">
        <w:rPr>
          <w:rFonts w:ascii="Times New Roman" w:hAnsi="Times New Roman" w:cs="Times New Roman"/>
          <w:b/>
          <w:bCs/>
          <w:snapToGrid w:val="0"/>
          <w:color w:val="000000" w:themeColor="text1"/>
          <w:sz w:val="24"/>
          <w:szCs w:val="24"/>
        </w:rPr>
        <w:tab/>
      </w:r>
      <w:r w:rsidR="00351542" w:rsidRPr="00F25B0F">
        <w:rPr>
          <w:rFonts w:ascii="Times New Roman" w:hAnsi="Times New Roman" w:cs="Times New Roman"/>
          <w:b/>
          <w:bCs/>
          <w:snapToGrid w:val="0"/>
          <w:color w:val="000000" w:themeColor="text1"/>
          <w:sz w:val="24"/>
          <w:szCs w:val="24"/>
        </w:rPr>
        <w:tab/>
      </w:r>
      <w:r w:rsidRPr="00F25B0F">
        <w:rPr>
          <w:rFonts w:ascii="Times New Roman" w:hAnsi="Times New Roman" w:cs="Times New Roman"/>
          <w:b/>
          <w:bCs/>
          <w:snapToGrid w:val="0"/>
          <w:color w:val="000000" w:themeColor="text1"/>
          <w:sz w:val="24"/>
          <w:szCs w:val="24"/>
        </w:rPr>
        <w:tab/>
      </w:r>
      <w:r w:rsidRPr="00F25B0F">
        <w:rPr>
          <w:rFonts w:ascii="Times New Roman" w:hAnsi="Times New Roman" w:cs="Times New Roman"/>
          <w:b/>
          <w:bCs/>
          <w:snapToGrid w:val="0"/>
          <w:color w:val="000000" w:themeColor="text1"/>
          <w:sz w:val="24"/>
          <w:szCs w:val="24"/>
          <w:u w:val="single"/>
        </w:rPr>
        <w:t>DESCRIPTION</w:t>
      </w:r>
    </w:p>
    <w:p w14:paraId="546ECB4C" w14:textId="0C920A6F" w:rsidR="00622401" w:rsidRPr="00140D4B" w:rsidRDefault="00622401" w:rsidP="00C4113A">
      <w:pPr>
        <w:pStyle w:val="ListParagraph"/>
        <w:ind w:left="821"/>
        <w:rPr>
          <w:rFonts w:ascii="Times New Roman" w:hAnsi="Times New Roman" w:cs="Times New Roman"/>
          <w:snapToGrid w:val="0"/>
          <w:color w:val="000000" w:themeColor="text1"/>
          <w:sz w:val="24"/>
          <w:szCs w:val="24"/>
        </w:rPr>
      </w:pPr>
      <w:bookmarkStart w:id="8" w:name="_Hlk155182330"/>
      <w:bookmarkEnd w:id="7"/>
      <w:r w:rsidRPr="00140D4B">
        <w:rPr>
          <w:rFonts w:ascii="Times New Roman" w:hAnsi="Times New Roman" w:cs="Times New Roman"/>
          <w:snapToGrid w:val="0"/>
          <w:color w:val="000000" w:themeColor="text1"/>
          <w:sz w:val="24"/>
          <w:szCs w:val="24"/>
        </w:rPr>
        <w:t>$</w:t>
      </w:r>
      <w:r w:rsidR="00B94C8C">
        <w:rPr>
          <w:rFonts w:ascii="Times New Roman" w:hAnsi="Times New Roman" w:cs="Times New Roman"/>
          <w:snapToGrid w:val="0"/>
          <w:color w:val="000000" w:themeColor="text1"/>
          <w:sz w:val="24"/>
          <w:szCs w:val="24"/>
        </w:rPr>
        <w:t xml:space="preserve">   </w:t>
      </w:r>
      <w:r w:rsidR="00626636">
        <w:rPr>
          <w:rFonts w:ascii="Times New Roman" w:hAnsi="Times New Roman" w:cs="Times New Roman"/>
          <w:snapToGrid w:val="0"/>
          <w:color w:val="000000" w:themeColor="text1"/>
          <w:sz w:val="24"/>
          <w:szCs w:val="24"/>
        </w:rPr>
        <w:t xml:space="preserve"> </w:t>
      </w:r>
      <w:r w:rsidR="002564D4">
        <w:rPr>
          <w:rFonts w:ascii="Times New Roman" w:hAnsi="Times New Roman" w:cs="Times New Roman"/>
          <w:snapToGrid w:val="0"/>
          <w:color w:val="000000" w:themeColor="text1"/>
          <w:sz w:val="24"/>
          <w:szCs w:val="24"/>
        </w:rPr>
        <w:t xml:space="preserve"> </w:t>
      </w:r>
      <w:r w:rsidR="00D34013">
        <w:rPr>
          <w:rFonts w:ascii="Times New Roman" w:hAnsi="Times New Roman" w:cs="Times New Roman"/>
          <w:snapToGrid w:val="0"/>
          <w:color w:val="000000" w:themeColor="text1"/>
          <w:sz w:val="24"/>
          <w:szCs w:val="24"/>
        </w:rPr>
        <w:t xml:space="preserve">   667</w:t>
      </w:r>
      <w:r w:rsidR="00A4419F">
        <w:rPr>
          <w:rFonts w:ascii="Times New Roman" w:hAnsi="Times New Roman" w:cs="Times New Roman"/>
          <w:snapToGrid w:val="0"/>
          <w:color w:val="000000" w:themeColor="text1"/>
          <w:sz w:val="24"/>
          <w:szCs w:val="24"/>
        </w:rPr>
        <w:t>.</w:t>
      </w:r>
      <w:r w:rsidR="00D34013">
        <w:rPr>
          <w:rFonts w:ascii="Times New Roman" w:hAnsi="Times New Roman" w:cs="Times New Roman"/>
          <w:snapToGrid w:val="0"/>
          <w:color w:val="000000" w:themeColor="text1"/>
          <w:sz w:val="24"/>
          <w:szCs w:val="24"/>
        </w:rPr>
        <w:t>16</w:t>
      </w:r>
      <w:r w:rsidR="00B94C8C">
        <w:rPr>
          <w:rFonts w:ascii="Times New Roman" w:hAnsi="Times New Roman" w:cs="Times New Roman"/>
          <w:snapToGrid w:val="0"/>
          <w:color w:val="000000" w:themeColor="text1"/>
          <w:sz w:val="24"/>
          <w:szCs w:val="24"/>
        </w:rPr>
        <w:t xml:space="preserve"> </w:t>
      </w:r>
      <w:r w:rsidR="00C32919">
        <w:rPr>
          <w:rFonts w:ascii="Times New Roman" w:hAnsi="Times New Roman" w:cs="Times New Roman"/>
          <w:snapToGrid w:val="0"/>
          <w:color w:val="000000" w:themeColor="text1"/>
          <w:sz w:val="24"/>
          <w:szCs w:val="24"/>
        </w:rPr>
        <w:t xml:space="preserve">  </w:t>
      </w:r>
      <w:r w:rsidR="00B94C8C">
        <w:rPr>
          <w:rFonts w:ascii="Times New Roman" w:hAnsi="Times New Roman" w:cs="Times New Roman"/>
          <w:snapToGrid w:val="0"/>
          <w:color w:val="000000" w:themeColor="text1"/>
          <w:sz w:val="24"/>
          <w:szCs w:val="24"/>
        </w:rPr>
        <w:t xml:space="preserve"> </w:t>
      </w:r>
      <w:r w:rsidR="00A32144">
        <w:rPr>
          <w:rFonts w:ascii="Times New Roman" w:hAnsi="Times New Roman" w:cs="Times New Roman"/>
          <w:snapToGrid w:val="0"/>
          <w:color w:val="000000" w:themeColor="text1"/>
          <w:sz w:val="24"/>
          <w:szCs w:val="24"/>
        </w:rPr>
        <w:tab/>
      </w:r>
      <w:r w:rsidR="002B4A69">
        <w:rPr>
          <w:rFonts w:ascii="Times New Roman" w:hAnsi="Times New Roman" w:cs="Times New Roman"/>
          <w:snapToGrid w:val="0"/>
          <w:color w:val="000000" w:themeColor="text1"/>
          <w:sz w:val="24"/>
          <w:szCs w:val="24"/>
        </w:rPr>
        <w:t>Creditech</w:t>
      </w:r>
      <w:r w:rsidR="002B4A69">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sidR="002B4A69">
        <w:rPr>
          <w:rFonts w:ascii="Times New Roman" w:hAnsi="Times New Roman" w:cs="Times New Roman"/>
          <w:snapToGrid w:val="0"/>
          <w:color w:val="000000" w:themeColor="text1"/>
          <w:sz w:val="24"/>
          <w:szCs w:val="24"/>
        </w:rPr>
        <w:t>Collection- Delinquent Sewage</w:t>
      </w:r>
    </w:p>
    <w:p w14:paraId="3979FF99" w14:textId="7D27D78C" w:rsidR="00622401" w:rsidRPr="00140D4B" w:rsidRDefault="00622401" w:rsidP="00C4113A">
      <w:pPr>
        <w:pStyle w:val="ListParagraph"/>
        <w:ind w:left="821"/>
        <w:rPr>
          <w:rFonts w:ascii="Times New Roman" w:hAnsi="Times New Roman" w:cs="Times New Roman"/>
          <w:snapToGrid w:val="0"/>
          <w:color w:val="000000" w:themeColor="text1"/>
          <w:sz w:val="24"/>
          <w:szCs w:val="24"/>
        </w:rPr>
      </w:pPr>
      <w:r w:rsidRPr="00140D4B">
        <w:rPr>
          <w:rFonts w:ascii="Times New Roman" w:hAnsi="Times New Roman" w:cs="Times New Roman"/>
          <w:snapToGrid w:val="0"/>
          <w:color w:val="000000" w:themeColor="text1"/>
          <w:sz w:val="24"/>
          <w:szCs w:val="24"/>
        </w:rPr>
        <w:t xml:space="preserve">$ </w:t>
      </w:r>
      <w:r w:rsidR="006E572A">
        <w:rPr>
          <w:rFonts w:ascii="Times New Roman" w:hAnsi="Times New Roman" w:cs="Times New Roman"/>
          <w:snapToGrid w:val="0"/>
          <w:color w:val="000000" w:themeColor="text1"/>
          <w:sz w:val="24"/>
          <w:szCs w:val="24"/>
        </w:rPr>
        <w:t xml:space="preserve">  </w:t>
      </w:r>
      <w:r w:rsidR="00D5637B">
        <w:rPr>
          <w:rFonts w:ascii="Times New Roman" w:hAnsi="Times New Roman" w:cs="Times New Roman"/>
          <w:snapToGrid w:val="0"/>
          <w:color w:val="000000" w:themeColor="text1"/>
          <w:sz w:val="24"/>
          <w:szCs w:val="24"/>
        </w:rPr>
        <w:t xml:space="preserve"> </w:t>
      </w:r>
      <w:r w:rsidR="002564D4">
        <w:rPr>
          <w:rFonts w:ascii="Times New Roman" w:hAnsi="Times New Roman" w:cs="Times New Roman"/>
          <w:snapToGrid w:val="0"/>
          <w:color w:val="000000" w:themeColor="text1"/>
          <w:sz w:val="24"/>
          <w:szCs w:val="24"/>
        </w:rPr>
        <w:t xml:space="preserve"> </w:t>
      </w:r>
      <w:r w:rsidR="002B4CDE">
        <w:rPr>
          <w:rFonts w:ascii="Times New Roman" w:hAnsi="Times New Roman" w:cs="Times New Roman"/>
          <w:snapToGrid w:val="0"/>
          <w:color w:val="000000" w:themeColor="text1"/>
          <w:sz w:val="24"/>
          <w:szCs w:val="24"/>
        </w:rPr>
        <w:t>6,3</w:t>
      </w:r>
      <w:r w:rsidR="00A4419F">
        <w:rPr>
          <w:rFonts w:ascii="Times New Roman" w:hAnsi="Times New Roman" w:cs="Times New Roman"/>
          <w:snapToGrid w:val="0"/>
          <w:color w:val="000000" w:themeColor="text1"/>
          <w:sz w:val="24"/>
          <w:szCs w:val="24"/>
        </w:rPr>
        <w:t>75</w:t>
      </w:r>
      <w:r w:rsidR="002564D4">
        <w:rPr>
          <w:rFonts w:ascii="Times New Roman" w:hAnsi="Times New Roman" w:cs="Times New Roman"/>
          <w:snapToGrid w:val="0"/>
          <w:color w:val="000000" w:themeColor="text1"/>
          <w:sz w:val="24"/>
          <w:szCs w:val="24"/>
        </w:rPr>
        <w:t>.00</w:t>
      </w:r>
      <w:r w:rsidR="000E74FD">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 xml:space="preserve"> </w:t>
      </w:r>
      <w:r w:rsidR="00C32919">
        <w:rPr>
          <w:rFonts w:ascii="Times New Roman" w:hAnsi="Times New Roman" w:cs="Times New Roman"/>
          <w:snapToGrid w:val="0"/>
          <w:color w:val="000000" w:themeColor="text1"/>
          <w:sz w:val="24"/>
          <w:szCs w:val="24"/>
        </w:rPr>
        <w:t xml:space="preserve">  </w:t>
      </w:r>
      <w:r w:rsidRPr="00140D4B">
        <w:rPr>
          <w:rFonts w:ascii="Times New Roman" w:hAnsi="Times New Roman" w:cs="Times New Roman"/>
          <w:snapToGrid w:val="0"/>
          <w:color w:val="000000" w:themeColor="text1"/>
          <w:sz w:val="24"/>
          <w:szCs w:val="24"/>
        </w:rPr>
        <w:tab/>
      </w:r>
      <w:r w:rsidR="002564D4">
        <w:rPr>
          <w:rFonts w:ascii="Times New Roman" w:hAnsi="Times New Roman" w:cs="Times New Roman"/>
          <w:snapToGrid w:val="0"/>
          <w:color w:val="000000" w:themeColor="text1"/>
          <w:sz w:val="24"/>
          <w:szCs w:val="24"/>
        </w:rPr>
        <w:t>Rentals</w:t>
      </w:r>
      <w:r w:rsidR="002564D4">
        <w:rPr>
          <w:rFonts w:ascii="Times New Roman" w:hAnsi="Times New Roman" w:cs="Times New Roman"/>
          <w:snapToGrid w:val="0"/>
          <w:color w:val="000000" w:themeColor="text1"/>
          <w:sz w:val="24"/>
          <w:szCs w:val="24"/>
        </w:rPr>
        <w:tab/>
      </w:r>
      <w:r w:rsidR="002564D4">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sidR="002564D4">
        <w:rPr>
          <w:rFonts w:ascii="Times New Roman" w:hAnsi="Times New Roman" w:cs="Times New Roman"/>
          <w:snapToGrid w:val="0"/>
          <w:color w:val="000000" w:themeColor="text1"/>
          <w:sz w:val="24"/>
          <w:szCs w:val="24"/>
        </w:rPr>
        <w:t>Rentals</w:t>
      </w:r>
    </w:p>
    <w:p w14:paraId="184F5405" w14:textId="7D28FF38" w:rsidR="00622401" w:rsidRPr="00140D4B" w:rsidRDefault="00622401" w:rsidP="00C4113A">
      <w:pPr>
        <w:pStyle w:val="ListParagraph"/>
        <w:ind w:left="821"/>
        <w:rPr>
          <w:rFonts w:ascii="Times New Roman" w:hAnsi="Times New Roman" w:cs="Times New Roman"/>
          <w:snapToGrid w:val="0"/>
          <w:color w:val="000000" w:themeColor="text1"/>
          <w:sz w:val="24"/>
          <w:szCs w:val="24"/>
        </w:rPr>
      </w:pPr>
      <w:r w:rsidRPr="00140D4B">
        <w:rPr>
          <w:rFonts w:ascii="Times New Roman" w:hAnsi="Times New Roman" w:cs="Times New Roman"/>
          <w:snapToGrid w:val="0"/>
          <w:color w:val="000000" w:themeColor="text1"/>
          <w:sz w:val="24"/>
          <w:szCs w:val="24"/>
        </w:rPr>
        <w:t xml:space="preserve">$   </w:t>
      </w:r>
      <w:r w:rsidR="002564D4">
        <w:rPr>
          <w:rFonts w:ascii="Times New Roman" w:hAnsi="Times New Roman" w:cs="Times New Roman"/>
          <w:snapToGrid w:val="0"/>
          <w:color w:val="000000" w:themeColor="text1"/>
          <w:sz w:val="24"/>
          <w:szCs w:val="24"/>
        </w:rPr>
        <w:t xml:space="preserve"> </w:t>
      </w:r>
      <w:r w:rsidR="00626636">
        <w:rPr>
          <w:rFonts w:ascii="Times New Roman" w:hAnsi="Times New Roman" w:cs="Times New Roman"/>
          <w:snapToGrid w:val="0"/>
          <w:color w:val="000000" w:themeColor="text1"/>
          <w:sz w:val="24"/>
          <w:szCs w:val="24"/>
        </w:rPr>
        <w:t xml:space="preserve"> </w:t>
      </w:r>
      <w:r w:rsidR="00A4419F">
        <w:rPr>
          <w:rFonts w:ascii="Times New Roman" w:hAnsi="Times New Roman" w:cs="Times New Roman"/>
          <w:snapToGrid w:val="0"/>
          <w:color w:val="000000" w:themeColor="text1"/>
          <w:sz w:val="24"/>
          <w:szCs w:val="24"/>
        </w:rPr>
        <w:t xml:space="preserve">   </w:t>
      </w:r>
      <w:r w:rsidR="002B4CDE">
        <w:rPr>
          <w:rFonts w:ascii="Times New Roman" w:hAnsi="Times New Roman" w:cs="Times New Roman"/>
          <w:snapToGrid w:val="0"/>
          <w:color w:val="000000" w:themeColor="text1"/>
          <w:sz w:val="24"/>
          <w:szCs w:val="24"/>
        </w:rPr>
        <w:t>485</w:t>
      </w:r>
      <w:r w:rsidR="003B31E4">
        <w:rPr>
          <w:rFonts w:ascii="Times New Roman" w:hAnsi="Times New Roman" w:cs="Times New Roman"/>
          <w:snapToGrid w:val="0"/>
          <w:color w:val="000000" w:themeColor="text1"/>
          <w:sz w:val="24"/>
          <w:szCs w:val="24"/>
        </w:rPr>
        <w:t>.</w:t>
      </w:r>
      <w:r w:rsidR="00626636">
        <w:rPr>
          <w:rFonts w:ascii="Times New Roman" w:hAnsi="Times New Roman" w:cs="Times New Roman"/>
          <w:snapToGrid w:val="0"/>
          <w:color w:val="000000" w:themeColor="text1"/>
          <w:sz w:val="24"/>
          <w:szCs w:val="24"/>
        </w:rPr>
        <w:t>00</w:t>
      </w:r>
      <w:r w:rsidR="0091415A">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sidR="002564D4">
        <w:rPr>
          <w:rFonts w:ascii="Times New Roman" w:hAnsi="Times New Roman" w:cs="Times New Roman"/>
          <w:snapToGrid w:val="0"/>
          <w:color w:val="000000" w:themeColor="text1"/>
          <w:sz w:val="24"/>
          <w:szCs w:val="24"/>
        </w:rPr>
        <w:t>Occupancy Permit</w:t>
      </w:r>
      <w:r w:rsidRPr="00140D4B">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sidR="002564D4">
        <w:rPr>
          <w:rFonts w:ascii="Times New Roman" w:hAnsi="Times New Roman" w:cs="Times New Roman"/>
          <w:snapToGrid w:val="0"/>
          <w:color w:val="000000" w:themeColor="text1"/>
          <w:sz w:val="24"/>
          <w:szCs w:val="24"/>
        </w:rPr>
        <w:t>Occupancy permits</w:t>
      </w:r>
    </w:p>
    <w:p w14:paraId="36570993" w14:textId="1E27244D" w:rsidR="00622401" w:rsidRPr="00140D4B" w:rsidRDefault="00622401" w:rsidP="00C4113A">
      <w:pPr>
        <w:pStyle w:val="ListParagraph"/>
        <w:ind w:left="821"/>
        <w:rPr>
          <w:rFonts w:ascii="Times New Roman" w:hAnsi="Times New Roman" w:cs="Times New Roman"/>
          <w:snapToGrid w:val="0"/>
          <w:color w:val="000000" w:themeColor="text1"/>
          <w:sz w:val="24"/>
          <w:szCs w:val="24"/>
        </w:rPr>
      </w:pPr>
      <w:r w:rsidRPr="00140D4B">
        <w:rPr>
          <w:rFonts w:ascii="Times New Roman" w:hAnsi="Times New Roman" w:cs="Times New Roman"/>
          <w:snapToGrid w:val="0"/>
          <w:color w:val="000000" w:themeColor="text1"/>
          <w:sz w:val="24"/>
          <w:szCs w:val="24"/>
        </w:rPr>
        <w:t>$</w:t>
      </w:r>
      <w:r w:rsidR="000E74FD">
        <w:rPr>
          <w:rFonts w:ascii="Times New Roman" w:hAnsi="Times New Roman" w:cs="Times New Roman"/>
          <w:snapToGrid w:val="0"/>
          <w:color w:val="000000" w:themeColor="text1"/>
          <w:sz w:val="24"/>
          <w:szCs w:val="24"/>
        </w:rPr>
        <w:t xml:space="preserve">    </w:t>
      </w:r>
      <w:r w:rsidR="00D5637B">
        <w:rPr>
          <w:rFonts w:ascii="Times New Roman" w:hAnsi="Times New Roman" w:cs="Times New Roman"/>
          <w:snapToGrid w:val="0"/>
          <w:color w:val="000000" w:themeColor="text1"/>
          <w:sz w:val="24"/>
          <w:szCs w:val="24"/>
        </w:rPr>
        <w:t xml:space="preserve"> </w:t>
      </w:r>
      <w:r w:rsidR="002B4CDE">
        <w:rPr>
          <w:rFonts w:ascii="Times New Roman" w:hAnsi="Times New Roman" w:cs="Times New Roman"/>
          <w:snapToGrid w:val="0"/>
          <w:color w:val="000000" w:themeColor="text1"/>
          <w:sz w:val="24"/>
          <w:szCs w:val="24"/>
        </w:rPr>
        <w:t xml:space="preserve">   70</w:t>
      </w:r>
      <w:r w:rsidR="002564D4">
        <w:rPr>
          <w:rFonts w:ascii="Times New Roman" w:hAnsi="Times New Roman" w:cs="Times New Roman"/>
          <w:snapToGrid w:val="0"/>
          <w:color w:val="000000" w:themeColor="text1"/>
          <w:sz w:val="24"/>
          <w:szCs w:val="24"/>
        </w:rPr>
        <w:t>0</w:t>
      </w:r>
      <w:r w:rsidR="000E74FD">
        <w:rPr>
          <w:rFonts w:ascii="Times New Roman" w:hAnsi="Times New Roman" w:cs="Times New Roman"/>
          <w:snapToGrid w:val="0"/>
          <w:color w:val="000000" w:themeColor="text1"/>
          <w:sz w:val="24"/>
          <w:szCs w:val="24"/>
        </w:rPr>
        <w:t>.00</w:t>
      </w:r>
      <w:r w:rsidR="0091415A">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sidR="002564D4">
        <w:rPr>
          <w:rFonts w:ascii="Times New Roman" w:hAnsi="Times New Roman" w:cs="Times New Roman"/>
          <w:snapToGrid w:val="0"/>
          <w:color w:val="000000" w:themeColor="text1"/>
          <w:sz w:val="24"/>
          <w:szCs w:val="24"/>
        </w:rPr>
        <w:t>Municipal Lien Letter</w:t>
      </w:r>
      <w:r w:rsidR="002564D4">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sidR="002564D4">
        <w:rPr>
          <w:rFonts w:ascii="Times New Roman" w:hAnsi="Times New Roman" w:cs="Times New Roman"/>
          <w:snapToGrid w:val="0"/>
          <w:color w:val="000000" w:themeColor="text1"/>
          <w:sz w:val="24"/>
          <w:szCs w:val="24"/>
        </w:rPr>
        <w:t>Municipal lien letters</w:t>
      </w:r>
    </w:p>
    <w:p w14:paraId="52A0198A" w14:textId="599E1C65" w:rsidR="00622401" w:rsidRDefault="00622401" w:rsidP="00C4113A">
      <w:pPr>
        <w:pStyle w:val="ListParagraph"/>
        <w:ind w:left="821"/>
        <w:rPr>
          <w:rFonts w:ascii="Times New Roman" w:hAnsi="Times New Roman" w:cs="Times New Roman"/>
          <w:snapToGrid w:val="0"/>
          <w:color w:val="000000" w:themeColor="text1"/>
          <w:sz w:val="24"/>
          <w:szCs w:val="24"/>
        </w:rPr>
      </w:pPr>
      <w:r w:rsidRPr="00140D4B">
        <w:rPr>
          <w:rFonts w:ascii="Times New Roman" w:hAnsi="Times New Roman" w:cs="Times New Roman"/>
          <w:snapToGrid w:val="0"/>
          <w:color w:val="000000" w:themeColor="text1"/>
          <w:sz w:val="24"/>
          <w:szCs w:val="24"/>
        </w:rPr>
        <w:t>$</w:t>
      </w:r>
      <w:r w:rsidR="00C32919">
        <w:rPr>
          <w:rFonts w:ascii="Times New Roman" w:hAnsi="Times New Roman" w:cs="Times New Roman"/>
          <w:snapToGrid w:val="0"/>
          <w:color w:val="000000" w:themeColor="text1"/>
          <w:sz w:val="24"/>
          <w:szCs w:val="24"/>
        </w:rPr>
        <w:t xml:space="preserve"> </w:t>
      </w:r>
      <w:r w:rsidR="00626636">
        <w:rPr>
          <w:rFonts w:ascii="Times New Roman" w:hAnsi="Times New Roman" w:cs="Times New Roman"/>
          <w:snapToGrid w:val="0"/>
          <w:color w:val="000000" w:themeColor="text1"/>
          <w:sz w:val="24"/>
          <w:szCs w:val="24"/>
        </w:rPr>
        <w:t xml:space="preserve">    </w:t>
      </w:r>
      <w:r w:rsidR="000E74FD">
        <w:rPr>
          <w:rFonts w:ascii="Times New Roman" w:hAnsi="Times New Roman" w:cs="Times New Roman"/>
          <w:snapToGrid w:val="0"/>
          <w:color w:val="000000" w:themeColor="text1"/>
          <w:sz w:val="24"/>
          <w:szCs w:val="24"/>
        </w:rPr>
        <w:t xml:space="preserve"> </w:t>
      </w:r>
      <w:r w:rsidR="00D5637B">
        <w:rPr>
          <w:rFonts w:ascii="Times New Roman" w:hAnsi="Times New Roman" w:cs="Times New Roman"/>
          <w:snapToGrid w:val="0"/>
          <w:color w:val="000000" w:themeColor="text1"/>
          <w:sz w:val="24"/>
          <w:szCs w:val="24"/>
        </w:rPr>
        <w:t xml:space="preserve"> </w:t>
      </w:r>
      <w:r w:rsidR="002B4CDE">
        <w:rPr>
          <w:rFonts w:ascii="Times New Roman" w:hAnsi="Times New Roman" w:cs="Times New Roman"/>
          <w:snapToGrid w:val="0"/>
          <w:color w:val="000000" w:themeColor="text1"/>
          <w:sz w:val="24"/>
          <w:szCs w:val="24"/>
        </w:rPr>
        <w:t xml:space="preserve">  </w:t>
      </w:r>
      <w:r w:rsidR="000E74FD">
        <w:rPr>
          <w:rFonts w:ascii="Times New Roman" w:hAnsi="Times New Roman" w:cs="Times New Roman"/>
          <w:snapToGrid w:val="0"/>
          <w:color w:val="000000" w:themeColor="text1"/>
          <w:sz w:val="24"/>
          <w:szCs w:val="24"/>
        </w:rPr>
        <w:t xml:space="preserve"> </w:t>
      </w:r>
      <w:r w:rsidR="002B4CDE">
        <w:rPr>
          <w:rFonts w:ascii="Times New Roman" w:hAnsi="Times New Roman" w:cs="Times New Roman"/>
          <w:snapToGrid w:val="0"/>
          <w:color w:val="000000" w:themeColor="text1"/>
          <w:sz w:val="24"/>
          <w:szCs w:val="24"/>
        </w:rPr>
        <w:t>7</w:t>
      </w:r>
      <w:r w:rsidR="00D44E8E">
        <w:rPr>
          <w:rFonts w:ascii="Times New Roman" w:hAnsi="Times New Roman" w:cs="Times New Roman"/>
          <w:snapToGrid w:val="0"/>
          <w:color w:val="000000" w:themeColor="text1"/>
          <w:sz w:val="24"/>
          <w:szCs w:val="24"/>
        </w:rPr>
        <w:t>5</w:t>
      </w:r>
      <w:r w:rsidR="000E74FD">
        <w:rPr>
          <w:rFonts w:ascii="Times New Roman" w:hAnsi="Times New Roman" w:cs="Times New Roman"/>
          <w:snapToGrid w:val="0"/>
          <w:color w:val="000000" w:themeColor="text1"/>
          <w:sz w:val="24"/>
          <w:szCs w:val="24"/>
        </w:rPr>
        <w:t>.00</w:t>
      </w:r>
      <w:r w:rsidR="0091415A">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sidR="002564D4">
        <w:rPr>
          <w:rFonts w:ascii="Times New Roman" w:hAnsi="Times New Roman" w:cs="Times New Roman"/>
          <w:snapToGrid w:val="0"/>
          <w:color w:val="000000" w:themeColor="text1"/>
          <w:sz w:val="24"/>
          <w:szCs w:val="24"/>
        </w:rPr>
        <w:t>Police Accident Report</w:t>
      </w:r>
      <w:r w:rsidR="000E74FD">
        <w:rPr>
          <w:rFonts w:ascii="Times New Roman" w:hAnsi="Times New Roman" w:cs="Times New Roman"/>
          <w:snapToGrid w:val="0"/>
          <w:color w:val="000000" w:themeColor="text1"/>
          <w:sz w:val="24"/>
          <w:szCs w:val="24"/>
        </w:rPr>
        <w:t xml:space="preserve"> </w:t>
      </w:r>
      <w:r w:rsidRPr="00140D4B">
        <w:rPr>
          <w:rFonts w:ascii="Times New Roman" w:hAnsi="Times New Roman" w:cs="Times New Roman"/>
          <w:snapToGrid w:val="0"/>
          <w:color w:val="000000" w:themeColor="text1"/>
          <w:sz w:val="24"/>
          <w:szCs w:val="24"/>
        </w:rPr>
        <w:tab/>
      </w:r>
      <w:r w:rsidR="002564D4">
        <w:rPr>
          <w:rFonts w:ascii="Times New Roman" w:hAnsi="Times New Roman" w:cs="Times New Roman"/>
          <w:snapToGrid w:val="0"/>
          <w:color w:val="000000" w:themeColor="text1"/>
          <w:sz w:val="24"/>
          <w:szCs w:val="24"/>
        </w:rPr>
        <w:t>Accident Reports</w:t>
      </w:r>
    </w:p>
    <w:p w14:paraId="762F210C" w14:textId="23F40A62" w:rsidR="003B31E4" w:rsidRDefault="003B31E4" w:rsidP="00C4113A">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w:t>
      </w:r>
      <w:r w:rsidR="00626636">
        <w:rPr>
          <w:rFonts w:ascii="Times New Roman" w:hAnsi="Times New Roman" w:cs="Times New Roman"/>
          <w:snapToGrid w:val="0"/>
          <w:color w:val="000000" w:themeColor="text1"/>
          <w:sz w:val="24"/>
          <w:szCs w:val="24"/>
        </w:rPr>
        <w:t xml:space="preserve">   </w:t>
      </w:r>
      <w:r w:rsidR="002B4CDE">
        <w:rPr>
          <w:rFonts w:ascii="Times New Roman" w:hAnsi="Times New Roman" w:cs="Times New Roman"/>
          <w:snapToGrid w:val="0"/>
          <w:color w:val="000000" w:themeColor="text1"/>
          <w:sz w:val="24"/>
          <w:szCs w:val="24"/>
        </w:rPr>
        <w:t xml:space="preserve"> </w:t>
      </w:r>
      <w:r w:rsidR="00626636">
        <w:rPr>
          <w:rFonts w:ascii="Times New Roman" w:hAnsi="Times New Roman" w:cs="Times New Roman"/>
          <w:snapToGrid w:val="0"/>
          <w:color w:val="000000" w:themeColor="text1"/>
          <w:sz w:val="24"/>
          <w:szCs w:val="24"/>
        </w:rPr>
        <w:t xml:space="preserve"> </w:t>
      </w:r>
      <w:r w:rsidR="002B4CDE">
        <w:rPr>
          <w:rFonts w:ascii="Times New Roman" w:hAnsi="Times New Roman" w:cs="Times New Roman"/>
          <w:snapToGrid w:val="0"/>
          <w:color w:val="000000" w:themeColor="text1"/>
          <w:sz w:val="24"/>
          <w:szCs w:val="24"/>
        </w:rPr>
        <w:t>2,200</w:t>
      </w:r>
      <w:r w:rsidR="002564D4">
        <w:rPr>
          <w:rFonts w:ascii="Times New Roman" w:hAnsi="Times New Roman" w:cs="Times New Roman"/>
          <w:snapToGrid w:val="0"/>
          <w:color w:val="000000" w:themeColor="text1"/>
          <w:sz w:val="24"/>
          <w:szCs w:val="24"/>
        </w:rPr>
        <w:t>.00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2B4CDE">
        <w:rPr>
          <w:rFonts w:ascii="Times New Roman" w:hAnsi="Times New Roman" w:cs="Times New Roman"/>
          <w:snapToGrid w:val="0"/>
          <w:color w:val="000000" w:themeColor="text1"/>
          <w:sz w:val="24"/>
          <w:szCs w:val="24"/>
        </w:rPr>
        <w:t>Operating permits</w:t>
      </w:r>
      <w:r w:rsidR="002564D4">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2B4CDE">
        <w:rPr>
          <w:rFonts w:ascii="Times New Roman" w:hAnsi="Times New Roman" w:cs="Times New Roman"/>
          <w:snapToGrid w:val="0"/>
          <w:color w:val="000000" w:themeColor="text1"/>
          <w:sz w:val="24"/>
          <w:szCs w:val="24"/>
        </w:rPr>
        <w:t>Street openings</w:t>
      </w:r>
    </w:p>
    <w:p w14:paraId="06D2E8C6" w14:textId="1D6C03A1" w:rsidR="006E572A" w:rsidRDefault="006E572A" w:rsidP="00C4113A">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D44E8E">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002B4CDE">
        <w:rPr>
          <w:rFonts w:ascii="Times New Roman" w:hAnsi="Times New Roman" w:cs="Times New Roman"/>
          <w:snapToGrid w:val="0"/>
          <w:color w:val="000000" w:themeColor="text1"/>
          <w:sz w:val="24"/>
          <w:szCs w:val="24"/>
        </w:rPr>
        <w:t>800</w:t>
      </w:r>
      <w:r w:rsidR="00D44E8E">
        <w:rPr>
          <w:rFonts w:ascii="Times New Roman" w:hAnsi="Times New Roman" w:cs="Times New Roman"/>
          <w:snapToGrid w:val="0"/>
          <w:color w:val="000000" w:themeColor="text1"/>
          <w:sz w:val="24"/>
          <w:szCs w:val="24"/>
        </w:rPr>
        <w:t>.</w:t>
      </w:r>
      <w:r>
        <w:rPr>
          <w:rFonts w:ascii="Times New Roman" w:hAnsi="Times New Roman" w:cs="Times New Roman"/>
          <w:snapToGrid w:val="0"/>
          <w:color w:val="000000" w:themeColor="text1"/>
          <w:sz w:val="24"/>
          <w:szCs w:val="24"/>
        </w:rPr>
        <w:t>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Handicap Permits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Permits</w:t>
      </w:r>
    </w:p>
    <w:p w14:paraId="30FC4442" w14:textId="4FF812B0" w:rsidR="00622401" w:rsidRDefault="00622401" w:rsidP="00C4113A">
      <w:pPr>
        <w:pStyle w:val="ListParagraph"/>
        <w:ind w:left="821"/>
        <w:rPr>
          <w:rFonts w:ascii="Times New Roman" w:hAnsi="Times New Roman" w:cs="Times New Roman"/>
          <w:snapToGrid w:val="0"/>
          <w:color w:val="000000" w:themeColor="text1"/>
          <w:sz w:val="24"/>
          <w:szCs w:val="24"/>
        </w:rPr>
      </w:pPr>
      <w:r w:rsidRPr="00140D4B">
        <w:rPr>
          <w:rFonts w:ascii="Times New Roman" w:hAnsi="Times New Roman" w:cs="Times New Roman"/>
          <w:snapToGrid w:val="0"/>
          <w:color w:val="000000" w:themeColor="text1"/>
          <w:sz w:val="24"/>
          <w:szCs w:val="24"/>
        </w:rPr>
        <w:t>$</w:t>
      </w:r>
      <w:r w:rsidR="00C32919">
        <w:rPr>
          <w:rFonts w:ascii="Times New Roman" w:hAnsi="Times New Roman" w:cs="Times New Roman"/>
          <w:snapToGrid w:val="0"/>
          <w:color w:val="000000" w:themeColor="text1"/>
          <w:sz w:val="24"/>
          <w:szCs w:val="24"/>
        </w:rPr>
        <w:t xml:space="preserve"> </w:t>
      </w:r>
      <w:r w:rsidR="00626636">
        <w:rPr>
          <w:rFonts w:ascii="Times New Roman" w:hAnsi="Times New Roman" w:cs="Times New Roman"/>
          <w:snapToGrid w:val="0"/>
          <w:color w:val="000000" w:themeColor="text1"/>
          <w:sz w:val="24"/>
          <w:szCs w:val="24"/>
        </w:rPr>
        <w:t xml:space="preserve">  </w:t>
      </w:r>
      <w:r w:rsidR="006E572A">
        <w:rPr>
          <w:rFonts w:ascii="Times New Roman" w:hAnsi="Times New Roman" w:cs="Times New Roman"/>
          <w:snapToGrid w:val="0"/>
          <w:color w:val="000000" w:themeColor="text1"/>
          <w:sz w:val="24"/>
          <w:szCs w:val="24"/>
        </w:rPr>
        <w:t xml:space="preserve">  </w:t>
      </w:r>
      <w:r w:rsidR="00593FE3">
        <w:rPr>
          <w:rFonts w:ascii="Times New Roman" w:hAnsi="Times New Roman" w:cs="Times New Roman"/>
          <w:snapToGrid w:val="0"/>
          <w:color w:val="000000" w:themeColor="text1"/>
          <w:sz w:val="24"/>
          <w:szCs w:val="24"/>
        </w:rPr>
        <w:t>1</w:t>
      </w:r>
      <w:r w:rsidR="00D44E8E">
        <w:rPr>
          <w:rFonts w:ascii="Times New Roman" w:hAnsi="Times New Roman" w:cs="Times New Roman"/>
          <w:snapToGrid w:val="0"/>
          <w:color w:val="000000" w:themeColor="text1"/>
          <w:sz w:val="24"/>
          <w:szCs w:val="24"/>
        </w:rPr>
        <w:t>,</w:t>
      </w:r>
      <w:r w:rsidR="00593FE3">
        <w:rPr>
          <w:rFonts w:ascii="Times New Roman" w:hAnsi="Times New Roman" w:cs="Times New Roman"/>
          <w:snapToGrid w:val="0"/>
          <w:color w:val="000000" w:themeColor="text1"/>
          <w:sz w:val="24"/>
          <w:szCs w:val="24"/>
        </w:rPr>
        <w:t>7</w:t>
      </w:r>
      <w:r w:rsidR="00D44E8E">
        <w:rPr>
          <w:rFonts w:ascii="Times New Roman" w:hAnsi="Times New Roman" w:cs="Times New Roman"/>
          <w:snapToGrid w:val="0"/>
          <w:color w:val="000000" w:themeColor="text1"/>
          <w:sz w:val="24"/>
          <w:szCs w:val="24"/>
        </w:rPr>
        <w:t>00.00</w:t>
      </w:r>
      <w:r w:rsidR="00D44E8E">
        <w:rPr>
          <w:rFonts w:ascii="Times New Roman" w:hAnsi="Times New Roman" w:cs="Times New Roman"/>
          <w:snapToGrid w:val="0"/>
          <w:color w:val="000000" w:themeColor="text1"/>
          <w:sz w:val="24"/>
          <w:szCs w:val="24"/>
        </w:rPr>
        <w:tab/>
      </w:r>
      <w:r w:rsidR="0091415A">
        <w:rPr>
          <w:rFonts w:ascii="Times New Roman" w:hAnsi="Times New Roman" w:cs="Times New Roman"/>
          <w:snapToGrid w:val="0"/>
          <w:color w:val="000000" w:themeColor="text1"/>
          <w:sz w:val="24"/>
          <w:szCs w:val="24"/>
        </w:rPr>
        <w:tab/>
      </w:r>
      <w:r w:rsidR="00593FE3">
        <w:rPr>
          <w:rFonts w:ascii="Times New Roman" w:hAnsi="Times New Roman" w:cs="Times New Roman"/>
          <w:snapToGrid w:val="0"/>
          <w:color w:val="000000" w:themeColor="text1"/>
          <w:sz w:val="24"/>
          <w:szCs w:val="24"/>
        </w:rPr>
        <w:t>Comm of PA</w:t>
      </w:r>
      <w:r w:rsidR="00593FE3">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sidRPr="00140D4B">
        <w:rPr>
          <w:rFonts w:ascii="Times New Roman" w:hAnsi="Times New Roman" w:cs="Times New Roman"/>
          <w:snapToGrid w:val="0"/>
          <w:color w:val="000000" w:themeColor="text1"/>
          <w:sz w:val="24"/>
          <w:szCs w:val="24"/>
        </w:rPr>
        <w:tab/>
      </w:r>
      <w:r w:rsidR="00593FE3">
        <w:rPr>
          <w:rFonts w:ascii="Times New Roman" w:hAnsi="Times New Roman" w:cs="Times New Roman"/>
          <w:snapToGrid w:val="0"/>
          <w:color w:val="000000" w:themeColor="text1"/>
          <w:sz w:val="24"/>
          <w:szCs w:val="24"/>
        </w:rPr>
        <w:t>ACH</w:t>
      </w:r>
    </w:p>
    <w:p w14:paraId="414ECAAC" w14:textId="1FCA6ABB" w:rsidR="00D44E8E" w:rsidRPr="00140D4B" w:rsidRDefault="00D44E8E" w:rsidP="00C4113A">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593FE3">
        <w:rPr>
          <w:rFonts w:ascii="Times New Roman" w:hAnsi="Times New Roman" w:cs="Times New Roman"/>
          <w:snapToGrid w:val="0"/>
          <w:color w:val="000000" w:themeColor="text1"/>
          <w:sz w:val="24"/>
          <w:szCs w:val="24"/>
        </w:rPr>
        <w:t>18,000.00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593FE3">
        <w:rPr>
          <w:rFonts w:ascii="Times New Roman" w:hAnsi="Times New Roman" w:cs="Times New Roman"/>
          <w:snapToGrid w:val="0"/>
          <w:color w:val="000000" w:themeColor="text1"/>
          <w:sz w:val="24"/>
          <w:szCs w:val="24"/>
        </w:rPr>
        <w:t>Misc Revenue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593FE3">
        <w:rPr>
          <w:rFonts w:ascii="Times New Roman" w:hAnsi="Times New Roman" w:cs="Times New Roman"/>
          <w:snapToGrid w:val="0"/>
          <w:color w:val="000000" w:themeColor="text1"/>
          <w:sz w:val="24"/>
          <w:szCs w:val="24"/>
        </w:rPr>
        <w:t>ACHA- Ohioview cop-op</w:t>
      </w:r>
    </w:p>
    <w:p w14:paraId="75160110" w14:textId="3900C049" w:rsidR="003B31E4" w:rsidRDefault="003B31E4" w:rsidP="00C4113A">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w:t>
      </w:r>
      <w:r w:rsidR="00626636">
        <w:rPr>
          <w:rFonts w:ascii="Times New Roman" w:hAnsi="Times New Roman" w:cs="Times New Roman"/>
          <w:snapToGrid w:val="0"/>
          <w:color w:val="000000" w:themeColor="text1"/>
          <w:sz w:val="24"/>
          <w:szCs w:val="24"/>
        </w:rPr>
        <w:t xml:space="preserve">   </w:t>
      </w:r>
      <w:r w:rsidR="007013C2">
        <w:rPr>
          <w:rFonts w:ascii="Times New Roman" w:hAnsi="Times New Roman" w:cs="Times New Roman"/>
          <w:snapToGrid w:val="0"/>
          <w:color w:val="000000" w:themeColor="text1"/>
          <w:sz w:val="24"/>
          <w:szCs w:val="24"/>
        </w:rPr>
        <w:t xml:space="preserve"> </w:t>
      </w:r>
      <w:r w:rsidR="0009677C">
        <w:rPr>
          <w:rFonts w:ascii="Times New Roman" w:hAnsi="Times New Roman" w:cs="Times New Roman"/>
          <w:snapToGrid w:val="0"/>
          <w:color w:val="000000" w:themeColor="text1"/>
          <w:sz w:val="24"/>
          <w:szCs w:val="24"/>
        </w:rPr>
        <w:t xml:space="preserve"> </w:t>
      </w:r>
      <w:r w:rsidR="006E572A">
        <w:rPr>
          <w:rFonts w:ascii="Times New Roman" w:hAnsi="Times New Roman" w:cs="Times New Roman"/>
          <w:snapToGrid w:val="0"/>
          <w:color w:val="000000" w:themeColor="text1"/>
          <w:sz w:val="24"/>
          <w:szCs w:val="24"/>
        </w:rPr>
        <w:t>1,5</w:t>
      </w:r>
      <w:r w:rsidR="00D44E8E">
        <w:rPr>
          <w:rFonts w:ascii="Times New Roman" w:hAnsi="Times New Roman" w:cs="Times New Roman"/>
          <w:snapToGrid w:val="0"/>
          <w:color w:val="000000" w:themeColor="text1"/>
          <w:sz w:val="24"/>
          <w:szCs w:val="24"/>
        </w:rPr>
        <w:t>16</w:t>
      </w:r>
      <w:r w:rsidR="006E572A">
        <w:rPr>
          <w:rFonts w:ascii="Times New Roman" w:hAnsi="Times New Roman" w:cs="Times New Roman"/>
          <w:snapToGrid w:val="0"/>
          <w:color w:val="000000" w:themeColor="text1"/>
          <w:sz w:val="24"/>
          <w:szCs w:val="24"/>
        </w:rPr>
        <w:t>.</w:t>
      </w:r>
      <w:r w:rsidR="00D44E8E">
        <w:rPr>
          <w:rFonts w:ascii="Times New Roman" w:hAnsi="Times New Roman" w:cs="Times New Roman"/>
          <w:snapToGrid w:val="0"/>
          <w:color w:val="000000" w:themeColor="text1"/>
          <w:sz w:val="24"/>
          <w:szCs w:val="24"/>
        </w:rPr>
        <w:t>41</w:t>
      </w:r>
      <w:r w:rsidR="006E572A">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7013C2">
        <w:rPr>
          <w:rFonts w:ascii="Times New Roman" w:hAnsi="Times New Roman" w:cs="Times New Roman"/>
          <w:snapToGrid w:val="0"/>
          <w:color w:val="000000" w:themeColor="text1"/>
          <w:sz w:val="24"/>
          <w:szCs w:val="24"/>
        </w:rPr>
        <w:t>Magistrate Fines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2B4CDE">
        <w:rPr>
          <w:rFonts w:ascii="Times New Roman" w:hAnsi="Times New Roman" w:cs="Times New Roman"/>
          <w:snapToGrid w:val="0"/>
          <w:color w:val="000000" w:themeColor="text1"/>
          <w:sz w:val="24"/>
          <w:szCs w:val="24"/>
        </w:rPr>
        <w:t>Aug</w:t>
      </w:r>
      <w:r w:rsidR="007013C2">
        <w:rPr>
          <w:rFonts w:ascii="Times New Roman" w:hAnsi="Times New Roman" w:cs="Times New Roman"/>
          <w:snapToGrid w:val="0"/>
          <w:color w:val="000000" w:themeColor="text1"/>
          <w:sz w:val="24"/>
          <w:szCs w:val="24"/>
        </w:rPr>
        <w:t xml:space="preserve"> 202</w:t>
      </w:r>
      <w:r w:rsidR="00D44E8E">
        <w:rPr>
          <w:rFonts w:ascii="Times New Roman" w:hAnsi="Times New Roman" w:cs="Times New Roman"/>
          <w:snapToGrid w:val="0"/>
          <w:color w:val="000000" w:themeColor="text1"/>
          <w:sz w:val="24"/>
          <w:szCs w:val="24"/>
        </w:rPr>
        <w:t>5</w:t>
      </w:r>
      <w:r w:rsidR="007013C2">
        <w:rPr>
          <w:rFonts w:ascii="Times New Roman" w:hAnsi="Times New Roman" w:cs="Times New Roman"/>
          <w:snapToGrid w:val="0"/>
          <w:color w:val="000000" w:themeColor="text1"/>
          <w:sz w:val="24"/>
          <w:szCs w:val="24"/>
        </w:rPr>
        <w:t xml:space="preserve"> fines</w:t>
      </w:r>
    </w:p>
    <w:p w14:paraId="5B91492C" w14:textId="006D5E3E" w:rsidR="003B31E4" w:rsidRDefault="003B31E4" w:rsidP="00C4113A">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w:t>
      </w:r>
      <w:r w:rsidR="00626636">
        <w:rPr>
          <w:rFonts w:ascii="Times New Roman" w:hAnsi="Times New Roman" w:cs="Times New Roman"/>
          <w:snapToGrid w:val="0"/>
          <w:color w:val="000000" w:themeColor="text1"/>
          <w:sz w:val="24"/>
          <w:szCs w:val="24"/>
        </w:rPr>
        <w:t xml:space="preserve">   </w:t>
      </w:r>
      <w:r w:rsidR="00593FE3">
        <w:rPr>
          <w:rFonts w:ascii="Times New Roman" w:hAnsi="Times New Roman" w:cs="Times New Roman"/>
          <w:snapToGrid w:val="0"/>
          <w:color w:val="000000" w:themeColor="text1"/>
          <w:sz w:val="24"/>
          <w:szCs w:val="24"/>
        </w:rPr>
        <w:t>11,673.24</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7013C2">
        <w:rPr>
          <w:rFonts w:ascii="Times New Roman" w:hAnsi="Times New Roman" w:cs="Times New Roman"/>
          <w:snapToGrid w:val="0"/>
          <w:color w:val="000000" w:themeColor="text1"/>
          <w:sz w:val="24"/>
          <w:szCs w:val="24"/>
        </w:rPr>
        <w:t>Misc Revenue</w:t>
      </w:r>
      <w:r w:rsidR="007013C2">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2B4CDE">
        <w:rPr>
          <w:rFonts w:ascii="Times New Roman" w:hAnsi="Times New Roman" w:cs="Times New Roman"/>
          <w:snapToGrid w:val="0"/>
          <w:color w:val="000000" w:themeColor="text1"/>
          <w:sz w:val="24"/>
          <w:szCs w:val="24"/>
        </w:rPr>
        <w:t>Sale of Ford, ins refund, UCC</w:t>
      </w:r>
    </w:p>
    <w:p w14:paraId="6EF4D092" w14:textId="7E4084CA" w:rsidR="008E5321" w:rsidRDefault="008E5321" w:rsidP="00C4113A">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7013C2">
        <w:rPr>
          <w:rFonts w:ascii="Times New Roman" w:hAnsi="Times New Roman" w:cs="Times New Roman"/>
          <w:snapToGrid w:val="0"/>
          <w:color w:val="000000" w:themeColor="text1"/>
          <w:sz w:val="24"/>
          <w:szCs w:val="24"/>
        </w:rPr>
        <w:t xml:space="preserve"> </w:t>
      </w:r>
      <w:r w:rsidR="002B4CDE">
        <w:rPr>
          <w:rFonts w:ascii="Times New Roman" w:hAnsi="Times New Roman" w:cs="Times New Roman"/>
          <w:snapToGrid w:val="0"/>
          <w:color w:val="000000" w:themeColor="text1"/>
          <w:sz w:val="24"/>
          <w:szCs w:val="24"/>
        </w:rPr>
        <w:t xml:space="preserve"> 1,204.98</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7013C2">
        <w:rPr>
          <w:rFonts w:ascii="Times New Roman" w:hAnsi="Times New Roman" w:cs="Times New Roman"/>
          <w:snapToGrid w:val="0"/>
          <w:color w:val="000000" w:themeColor="text1"/>
          <w:sz w:val="24"/>
          <w:szCs w:val="24"/>
        </w:rPr>
        <w:t>Allegheny County</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221405">
        <w:rPr>
          <w:rFonts w:ascii="Times New Roman" w:hAnsi="Times New Roman" w:cs="Times New Roman"/>
          <w:snapToGrid w:val="0"/>
          <w:color w:val="000000" w:themeColor="text1"/>
          <w:sz w:val="24"/>
          <w:szCs w:val="24"/>
        </w:rPr>
        <w:t xml:space="preserve">Dui Fines </w:t>
      </w:r>
      <w:r w:rsidR="002B4CDE">
        <w:rPr>
          <w:rFonts w:ascii="Times New Roman" w:hAnsi="Times New Roman" w:cs="Times New Roman"/>
          <w:snapToGrid w:val="0"/>
          <w:color w:val="000000" w:themeColor="text1"/>
          <w:sz w:val="24"/>
          <w:szCs w:val="24"/>
        </w:rPr>
        <w:t>Sept</w:t>
      </w:r>
    </w:p>
    <w:p w14:paraId="635F7E24" w14:textId="50655497" w:rsidR="008844CB" w:rsidRDefault="008844CB" w:rsidP="00C4113A">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D031C9">
        <w:rPr>
          <w:rFonts w:ascii="Times New Roman" w:hAnsi="Times New Roman" w:cs="Times New Roman"/>
          <w:snapToGrid w:val="0"/>
          <w:color w:val="000000" w:themeColor="text1"/>
          <w:sz w:val="24"/>
          <w:szCs w:val="24"/>
        </w:rPr>
        <w:t xml:space="preserve">  </w:t>
      </w:r>
      <w:r w:rsidR="002B4CDE">
        <w:rPr>
          <w:rFonts w:ascii="Times New Roman" w:hAnsi="Times New Roman" w:cs="Times New Roman"/>
          <w:snapToGrid w:val="0"/>
          <w:color w:val="000000" w:themeColor="text1"/>
          <w:sz w:val="24"/>
          <w:szCs w:val="24"/>
        </w:rPr>
        <w:t>1,470.90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A43616">
        <w:rPr>
          <w:rFonts w:ascii="Times New Roman" w:hAnsi="Times New Roman" w:cs="Times New Roman"/>
          <w:snapToGrid w:val="0"/>
          <w:color w:val="000000" w:themeColor="text1"/>
          <w:sz w:val="24"/>
          <w:szCs w:val="24"/>
        </w:rPr>
        <w:t>Keystone Collects</w:t>
      </w:r>
      <w:r w:rsidR="00A43616">
        <w:rPr>
          <w:rFonts w:ascii="Times New Roman" w:hAnsi="Times New Roman" w:cs="Times New Roman"/>
          <w:snapToGrid w:val="0"/>
          <w:color w:val="000000" w:themeColor="text1"/>
          <w:sz w:val="24"/>
          <w:szCs w:val="24"/>
        </w:rPr>
        <w:tab/>
      </w:r>
      <w:r w:rsidR="00A43616">
        <w:rPr>
          <w:rFonts w:ascii="Times New Roman" w:hAnsi="Times New Roman" w:cs="Times New Roman"/>
          <w:snapToGrid w:val="0"/>
          <w:color w:val="000000" w:themeColor="text1"/>
          <w:sz w:val="24"/>
          <w:szCs w:val="24"/>
        </w:rPr>
        <w:tab/>
        <w:t>Delinquent Real Estate</w:t>
      </w:r>
    </w:p>
    <w:p w14:paraId="54FBB774" w14:textId="206D291E" w:rsidR="00A43616" w:rsidRDefault="00A43616" w:rsidP="00C4113A">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593FE3">
        <w:rPr>
          <w:rFonts w:ascii="Times New Roman" w:hAnsi="Times New Roman" w:cs="Times New Roman"/>
          <w:snapToGrid w:val="0"/>
          <w:color w:val="000000" w:themeColor="text1"/>
          <w:sz w:val="24"/>
          <w:szCs w:val="24"/>
        </w:rPr>
        <w:t>158.30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Clover (PNC)</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Credit Card Sale</w:t>
      </w:r>
    </w:p>
    <w:p w14:paraId="05D9968D" w14:textId="2F00E194" w:rsidR="00A376A9" w:rsidRDefault="00A376A9" w:rsidP="00C4113A">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593FE3">
        <w:rPr>
          <w:rFonts w:ascii="Times New Roman" w:hAnsi="Times New Roman" w:cs="Times New Roman"/>
          <w:snapToGrid w:val="0"/>
          <w:color w:val="000000" w:themeColor="text1"/>
          <w:sz w:val="24"/>
          <w:szCs w:val="24"/>
        </w:rPr>
        <w:t xml:space="preserve">  32,848.10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Jordan Tax Service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Local Earned Income Tax</w:t>
      </w:r>
    </w:p>
    <w:p w14:paraId="58CB8D9F" w14:textId="4F86479A" w:rsidR="00FF47D6" w:rsidRDefault="00FF47D6" w:rsidP="00C4113A">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593FE3">
        <w:rPr>
          <w:rFonts w:ascii="Times New Roman" w:hAnsi="Times New Roman" w:cs="Times New Roman"/>
          <w:snapToGrid w:val="0"/>
          <w:color w:val="000000" w:themeColor="text1"/>
          <w:sz w:val="24"/>
          <w:szCs w:val="24"/>
        </w:rPr>
        <w:t>35,855.30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593FE3">
        <w:rPr>
          <w:rFonts w:ascii="Times New Roman" w:hAnsi="Times New Roman" w:cs="Times New Roman"/>
          <w:snapToGrid w:val="0"/>
          <w:color w:val="000000" w:themeColor="text1"/>
          <w:sz w:val="24"/>
          <w:szCs w:val="24"/>
        </w:rPr>
        <w:t>Comm of PA</w:t>
      </w:r>
      <w:r w:rsidR="00660046">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593FE3">
        <w:rPr>
          <w:rFonts w:ascii="Times New Roman" w:hAnsi="Times New Roman" w:cs="Times New Roman"/>
          <w:snapToGrid w:val="0"/>
          <w:color w:val="000000" w:themeColor="text1"/>
          <w:sz w:val="24"/>
          <w:szCs w:val="24"/>
        </w:rPr>
        <w:t>ACH</w:t>
      </w:r>
    </w:p>
    <w:p w14:paraId="682875CE" w14:textId="5EE6B4EE" w:rsidR="00CD1FE4" w:rsidRDefault="00CD1FE4" w:rsidP="00C4113A">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593FE3">
        <w:rPr>
          <w:rFonts w:ascii="Times New Roman" w:hAnsi="Times New Roman" w:cs="Times New Roman"/>
          <w:snapToGrid w:val="0"/>
          <w:color w:val="000000" w:themeColor="text1"/>
          <w:sz w:val="24"/>
          <w:szCs w:val="24"/>
        </w:rPr>
        <w:t>36,732.03</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Jordan Tax Service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Real Estate Tax Collections</w:t>
      </w:r>
    </w:p>
    <w:p w14:paraId="73D023D4" w14:textId="29233E99" w:rsidR="00CD1FE4" w:rsidRDefault="00CD1FE4" w:rsidP="00C4113A">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593FE3">
        <w:rPr>
          <w:rFonts w:ascii="Times New Roman" w:hAnsi="Times New Roman" w:cs="Times New Roman"/>
          <w:snapToGrid w:val="0"/>
          <w:color w:val="000000" w:themeColor="text1"/>
          <w:sz w:val="24"/>
          <w:szCs w:val="24"/>
        </w:rPr>
        <w:t>151,859.87</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PAMS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Utilities Collections </w:t>
      </w:r>
    </w:p>
    <w:p w14:paraId="18134698" w14:textId="765294E3" w:rsidR="008313A7" w:rsidRDefault="008313A7" w:rsidP="00C4113A">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593FE3">
        <w:rPr>
          <w:rFonts w:ascii="Times New Roman" w:hAnsi="Times New Roman" w:cs="Times New Roman"/>
          <w:snapToGrid w:val="0"/>
          <w:color w:val="000000" w:themeColor="text1"/>
          <w:sz w:val="24"/>
          <w:szCs w:val="24"/>
        </w:rPr>
        <w:t>31,686.73</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Comm of PA</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593FE3">
        <w:rPr>
          <w:rFonts w:ascii="Times New Roman" w:hAnsi="Times New Roman" w:cs="Times New Roman"/>
          <w:snapToGrid w:val="0"/>
          <w:color w:val="000000" w:themeColor="text1"/>
          <w:sz w:val="24"/>
          <w:szCs w:val="24"/>
        </w:rPr>
        <w:t>Fire Relief Allocation</w:t>
      </w:r>
      <w:r>
        <w:rPr>
          <w:rFonts w:ascii="Times New Roman" w:hAnsi="Times New Roman" w:cs="Times New Roman"/>
          <w:snapToGrid w:val="0"/>
          <w:color w:val="000000" w:themeColor="text1"/>
          <w:sz w:val="24"/>
          <w:szCs w:val="24"/>
        </w:rPr>
        <w:t xml:space="preserve"> </w:t>
      </w:r>
    </w:p>
    <w:p w14:paraId="5BFA6B9E" w14:textId="1FE6A2E2" w:rsidR="008313A7" w:rsidRDefault="008313A7" w:rsidP="00C4113A">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593FE3">
        <w:rPr>
          <w:rFonts w:ascii="Times New Roman" w:hAnsi="Times New Roman" w:cs="Times New Roman"/>
          <w:snapToGrid w:val="0"/>
          <w:color w:val="000000" w:themeColor="text1"/>
          <w:sz w:val="24"/>
          <w:szCs w:val="24"/>
        </w:rPr>
        <w:t>193,304.40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Comm of PA</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593FE3">
        <w:rPr>
          <w:rFonts w:ascii="Times New Roman" w:hAnsi="Times New Roman" w:cs="Times New Roman"/>
          <w:snapToGrid w:val="0"/>
          <w:color w:val="000000" w:themeColor="text1"/>
          <w:sz w:val="24"/>
          <w:szCs w:val="24"/>
        </w:rPr>
        <w:t>Municipal Pension State Aid</w:t>
      </w:r>
    </w:p>
    <w:p w14:paraId="33A19A87" w14:textId="5F8EBDAA" w:rsidR="008313A7" w:rsidRDefault="008313A7" w:rsidP="00C4113A">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593FE3">
        <w:rPr>
          <w:rFonts w:ascii="Times New Roman" w:hAnsi="Times New Roman" w:cs="Times New Roman"/>
          <w:snapToGrid w:val="0"/>
          <w:color w:val="000000" w:themeColor="text1"/>
          <w:sz w:val="24"/>
          <w:szCs w:val="24"/>
        </w:rPr>
        <w:t>6,119.69</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Allegheny County</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Admin 274</w:t>
      </w:r>
    </w:p>
    <w:p w14:paraId="7FF0FB93" w14:textId="455E011F" w:rsidR="008313A7" w:rsidRDefault="008313A7" w:rsidP="00C4113A">
      <w:pPr>
        <w:pStyle w:val="ListParagraph"/>
        <w:ind w:left="821"/>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593FE3">
        <w:rPr>
          <w:rFonts w:ascii="Times New Roman" w:hAnsi="Times New Roman" w:cs="Times New Roman"/>
          <w:snapToGrid w:val="0"/>
          <w:color w:val="000000" w:themeColor="text1"/>
          <w:sz w:val="24"/>
          <w:szCs w:val="24"/>
        </w:rPr>
        <w:t>857.25</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Asset Forfeiture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Dag Account</w:t>
      </w:r>
    </w:p>
    <w:p w14:paraId="0D387056" w14:textId="77777777" w:rsidR="00CD1FE4" w:rsidRDefault="00CD1FE4" w:rsidP="00FB3786">
      <w:pPr>
        <w:pStyle w:val="ListParagraph"/>
        <w:spacing w:line="360" w:lineRule="auto"/>
        <w:ind w:left="820"/>
        <w:rPr>
          <w:rFonts w:ascii="Times New Roman" w:hAnsi="Times New Roman" w:cs="Times New Roman"/>
          <w:snapToGrid w:val="0"/>
          <w:color w:val="000000" w:themeColor="text1"/>
          <w:sz w:val="24"/>
          <w:szCs w:val="24"/>
        </w:rPr>
      </w:pPr>
    </w:p>
    <w:bookmarkEnd w:id="8"/>
    <w:p w14:paraId="726A545E" w14:textId="77777777" w:rsidR="00B040A2" w:rsidRPr="00F25B0F" w:rsidRDefault="00B040A2" w:rsidP="008F59ED">
      <w:pPr>
        <w:widowControl/>
        <w:autoSpaceDE/>
        <w:autoSpaceDN/>
        <w:rPr>
          <w:rFonts w:ascii="Times New Roman" w:hAnsi="Times New Roman" w:cs="Times New Roman"/>
          <w:bCs/>
          <w:color w:val="000000" w:themeColor="text1"/>
          <w:sz w:val="24"/>
          <w:szCs w:val="24"/>
        </w:rPr>
      </w:pPr>
    </w:p>
    <w:p w14:paraId="7BAAB45B" w14:textId="45D89C84" w:rsidR="00E60937" w:rsidRDefault="00F842CD" w:rsidP="007F3EB9">
      <w:pPr>
        <w:tabs>
          <w:tab w:val="left" w:pos="819"/>
          <w:tab w:val="left" w:pos="820"/>
        </w:tabs>
        <w:spacing w:line="290" w:lineRule="exact"/>
        <w:ind w:left="720"/>
        <w:rPr>
          <w:rFonts w:ascii="Times New Roman" w:hAnsi="Times New Roman" w:cs="Times New Roman"/>
          <w:b/>
          <w:bCs/>
          <w:sz w:val="24"/>
          <w:szCs w:val="24"/>
          <w:u w:val="single"/>
        </w:rPr>
      </w:pPr>
      <w:r w:rsidRPr="00F25B0F">
        <w:rPr>
          <w:rFonts w:ascii="Times New Roman" w:hAnsi="Times New Roman" w:cs="Times New Roman"/>
          <w:b/>
          <w:sz w:val="24"/>
          <w:szCs w:val="24"/>
        </w:rPr>
        <w:tab/>
      </w:r>
      <w:r w:rsidRPr="00F25B0F">
        <w:rPr>
          <w:rFonts w:ascii="Times New Roman" w:hAnsi="Times New Roman" w:cs="Times New Roman"/>
          <w:b/>
          <w:sz w:val="24"/>
          <w:szCs w:val="24"/>
        </w:rPr>
        <w:tab/>
      </w:r>
      <w:r w:rsidR="00035934" w:rsidRPr="00F25B0F">
        <w:rPr>
          <w:rFonts w:ascii="Times New Roman" w:hAnsi="Times New Roman" w:cs="Times New Roman"/>
          <w:b/>
          <w:sz w:val="24"/>
          <w:szCs w:val="24"/>
        </w:rPr>
        <w:t>[Approve/</w:t>
      </w:r>
      <w:r w:rsidR="00D565BB" w:rsidRPr="00F25B0F">
        <w:rPr>
          <w:rFonts w:ascii="Times New Roman" w:hAnsi="Times New Roman" w:cs="Times New Roman"/>
          <w:b/>
          <w:sz w:val="24"/>
          <w:szCs w:val="24"/>
        </w:rPr>
        <w:t>D</w:t>
      </w:r>
      <w:r w:rsidR="00035934" w:rsidRPr="00F25B0F">
        <w:rPr>
          <w:rFonts w:ascii="Times New Roman" w:hAnsi="Times New Roman" w:cs="Times New Roman"/>
          <w:b/>
          <w:sz w:val="24"/>
          <w:szCs w:val="24"/>
        </w:rPr>
        <w:t>eny]</w:t>
      </w:r>
      <w:r w:rsidR="00035934" w:rsidRPr="00F25B0F">
        <w:rPr>
          <w:rFonts w:ascii="Times New Roman" w:hAnsi="Times New Roman" w:cs="Times New Roman"/>
          <w:bCs/>
          <w:sz w:val="24"/>
          <w:szCs w:val="24"/>
        </w:rPr>
        <w:t xml:space="preserve"> m</w:t>
      </w:r>
      <w:r w:rsidR="00B77B34" w:rsidRPr="00F25B0F">
        <w:rPr>
          <w:rFonts w:ascii="Times New Roman" w:hAnsi="Times New Roman" w:cs="Times New Roman"/>
          <w:sz w:val="24"/>
          <w:szCs w:val="24"/>
        </w:rPr>
        <w:t xml:space="preserve">otion to approve above receipt of </w:t>
      </w:r>
      <w:r w:rsidR="000F1868">
        <w:rPr>
          <w:rFonts w:ascii="Times New Roman" w:hAnsi="Times New Roman" w:cs="Times New Roman"/>
          <w:sz w:val="24"/>
          <w:szCs w:val="24"/>
        </w:rPr>
        <w:t>August</w:t>
      </w:r>
      <w:r w:rsidR="000A6B6D" w:rsidRPr="00F25B0F">
        <w:rPr>
          <w:rFonts w:ascii="Times New Roman" w:hAnsi="Times New Roman" w:cs="Times New Roman"/>
          <w:sz w:val="24"/>
          <w:szCs w:val="24"/>
        </w:rPr>
        <w:t xml:space="preserve"> </w:t>
      </w:r>
      <w:r w:rsidR="00B77B34" w:rsidRPr="00F25B0F">
        <w:rPr>
          <w:rFonts w:ascii="Times New Roman" w:hAnsi="Times New Roman" w:cs="Times New Roman"/>
          <w:sz w:val="24"/>
          <w:szCs w:val="24"/>
        </w:rPr>
        <w:t>funds</w:t>
      </w:r>
      <w:r w:rsidR="0068206F" w:rsidRPr="00F25B0F">
        <w:rPr>
          <w:rFonts w:ascii="Times New Roman" w:hAnsi="Times New Roman" w:cs="Times New Roman"/>
          <w:sz w:val="24"/>
          <w:szCs w:val="24"/>
        </w:rPr>
        <w:t xml:space="preserve"> </w:t>
      </w:r>
      <w:r w:rsidR="0068206F" w:rsidRPr="00F25B0F">
        <w:rPr>
          <w:rFonts w:ascii="Times New Roman" w:hAnsi="Times New Roman" w:cs="Times New Roman"/>
          <w:b/>
          <w:bCs/>
          <w:sz w:val="24"/>
          <w:szCs w:val="24"/>
          <w:u w:val="single"/>
        </w:rPr>
        <w:t>Totaling</w:t>
      </w:r>
      <w:r w:rsidR="007F3EB9" w:rsidRPr="00F25B0F">
        <w:rPr>
          <w:rFonts w:ascii="Times New Roman" w:hAnsi="Times New Roman" w:cs="Times New Roman"/>
          <w:b/>
          <w:bCs/>
          <w:sz w:val="24"/>
          <w:szCs w:val="24"/>
          <w:u w:val="single"/>
        </w:rPr>
        <w:t xml:space="preserve"> </w:t>
      </w:r>
      <w:r w:rsidR="0068206F" w:rsidRPr="00F25B0F">
        <w:rPr>
          <w:rFonts w:ascii="Times New Roman" w:hAnsi="Times New Roman" w:cs="Times New Roman"/>
          <w:b/>
          <w:bCs/>
          <w:sz w:val="24"/>
          <w:szCs w:val="24"/>
          <w:u w:val="single"/>
        </w:rPr>
        <w:t>$</w:t>
      </w:r>
      <w:r w:rsidR="009963AB">
        <w:rPr>
          <w:rFonts w:ascii="Times New Roman" w:hAnsi="Times New Roman" w:cs="Times New Roman"/>
          <w:b/>
          <w:bCs/>
          <w:sz w:val="24"/>
          <w:szCs w:val="24"/>
          <w:u w:val="single"/>
        </w:rPr>
        <w:t>536,289.36</w:t>
      </w:r>
    </w:p>
    <w:p w14:paraId="1528888A" w14:textId="77777777" w:rsidR="00EF21FF" w:rsidRDefault="00EF21FF" w:rsidP="007F3EB9">
      <w:pPr>
        <w:tabs>
          <w:tab w:val="left" w:pos="819"/>
          <w:tab w:val="left" w:pos="820"/>
        </w:tabs>
        <w:spacing w:line="290" w:lineRule="exact"/>
        <w:ind w:left="720"/>
        <w:rPr>
          <w:rFonts w:ascii="Times New Roman" w:hAnsi="Times New Roman" w:cs="Times New Roman"/>
          <w:sz w:val="24"/>
          <w:szCs w:val="24"/>
        </w:rPr>
      </w:pPr>
    </w:p>
    <w:p w14:paraId="6ACB8404" w14:textId="77777777" w:rsidR="00EF21FF" w:rsidRDefault="00EF21FF" w:rsidP="007F3EB9">
      <w:pPr>
        <w:tabs>
          <w:tab w:val="left" w:pos="819"/>
          <w:tab w:val="left" w:pos="820"/>
        </w:tabs>
        <w:spacing w:line="290" w:lineRule="exact"/>
        <w:ind w:left="720"/>
        <w:rPr>
          <w:rFonts w:ascii="Times New Roman" w:hAnsi="Times New Roman" w:cs="Times New Roman"/>
          <w:sz w:val="24"/>
          <w:szCs w:val="24"/>
        </w:rPr>
      </w:pPr>
    </w:p>
    <w:p w14:paraId="074257DB" w14:textId="77777777" w:rsidR="00EF21FF" w:rsidRDefault="00EF21FF" w:rsidP="007F3EB9">
      <w:pPr>
        <w:tabs>
          <w:tab w:val="left" w:pos="819"/>
          <w:tab w:val="left" w:pos="820"/>
        </w:tabs>
        <w:spacing w:line="290" w:lineRule="exact"/>
        <w:ind w:left="720"/>
        <w:rPr>
          <w:rFonts w:ascii="Times New Roman" w:hAnsi="Times New Roman" w:cs="Times New Roman"/>
          <w:sz w:val="24"/>
          <w:szCs w:val="24"/>
        </w:rPr>
      </w:pPr>
    </w:p>
    <w:p w14:paraId="518FF77C" w14:textId="77777777" w:rsidR="00EF21FF" w:rsidRPr="00F25B0F" w:rsidRDefault="00EF21FF" w:rsidP="007F3EB9">
      <w:pPr>
        <w:tabs>
          <w:tab w:val="left" w:pos="819"/>
          <w:tab w:val="left" w:pos="820"/>
        </w:tabs>
        <w:spacing w:line="290" w:lineRule="exact"/>
        <w:ind w:left="720"/>
        <w:rPr>
          <w:rFonts w:ascii="Times New Roman" w:hAnsi="Times New Roman" w:cs="Times New Roman"/>
          <w:sz w:val="24"/>
          <w:szCs w:val="24"/>
        </w:rPr>
      </w:pPr>
    </w:p>
    <w:p w14:paraId="48492551" w14:textId="731F7357" w:rsidR="00E60937" w:rsidRPr="00F25B0F" w:rsidRDefault="00E60937" w:rsidP="00E60937">
      <w:pPr>
        <w:pStyle w:val="ListParagraph"/>
        <w:numPr>
          <w:ilvl w:val="0"/>
          <w:numId w:val="2"/>
        </w:numPr>
        <w:tabs>
          <w:tab w:val="left" w:pos="819"/>
          <w:tab w:val="left" w:pos="820"/>
        </w:tabs>
        <w:spacing w:line="290" w:lineRule="exact"/>
        <w:rPr>
          <w:rFonts w:ascii="Times New Roman" w:hAnsi="Times New Roman" w:cs="Times New Roman"/>
          <w:b/>
          <w:bCs/>
          <w:sz w:val="24"/>
          <w:szCs w:val="24"/>
        </w:rPr>
      </w:pPr>
      <w:r w:rsidRPr="00F25B0F">
        <w:rPr>
          <w:rFonts w:ascii="Times New Roman" w:hAnsi="Times New Roman" w:cs="Times New Roman"/>
          <w:b/>
          <w:bCs/>
          <w:sz w:val="24"/>
          <w:szCs w:val="24"/>
        </w:rPr>
        <w:t>LISTS OF BILLS</w:t>
      </w:r>
    </w:p>
    <w:p w14:paraId="1E6A6741" w14:textId="77777777" w:rsidR="001E6EA1" w:rsidRPr="001E6EA1" w:rsidRDefault="001E6EA1" w:rsidP="001E6EA1">
      <w:pPr>
        <w:tabs>
          <w:tab w:val="left" w:pos="819"/>
          <w:tab w:val="left" w:pos="820"/>
        </w:tabs>
        <w:spacing w:line="290" w:lineRule="exact"/>
        <w:ind w:left="100"/>
        <w:rPr>
          <w:rFonts w:ascii="Times New Roman" w:hAnsi="Times New Roman" w:cs="Times New Roman"/>
          <w:b/>
          <w:bCs/>
          <w:sz w:val="24"/>
          <w:szCs w:val="24"/>
        </w:rPr>
      </w:pPr>
      <w:r w:rsidRPr="001E6EA1">
        <w:rPr>
          <w:rFonts w:ascii="Times New Roman" w:hAnsi="Times New Roman" w:cs="Times New Roman"/>
          <w:snapToGrid w:val="0"/>
          <w:color w:val="000000" w:themeColor="text1"/>
          <w:sz w:val="24"/>
          <w:szCs w:val="24"/>
        </w:rPr>
        <w:t xml:space="preserve">                                               </w:t>
      </w:r>
      <w:r w:rsidRPr="001E6EA1">
        <w:rPr>
          <w:rFonts w:ascii="Times New Roman" w:hAnsi="Times New Roman" w:cs="Times New Roman"/>
          <w:b/>
          <w:bCs/>
          <w:snapToGrid w:val="0"/>
          <w:color w:val="000000" w:themeColor="text1"/>
          <w:sz w:val="24"/>
          <w:szCs w:val="24"/>
          <w:u w:val="single"/>
        </w:rPr>
        <w:t xml:space="preserve"> SOURCE</w:t>
      </w:r>
      <w:r w:rsidRPr="001E6EA1">
        <w:rPr>
          <w:rFonts w:ascii="Times New Roman" w:hAnsi="Times New Roman" w:cs="Times New Roman"/>
          <w:b/>
          <w:bCs/>
          <w:snapToGrid w:val="0"/>
          <w:color w:val="000000" w:themeColor="text1"/>
          <w:sz w:val="24"/>
          <w:szCs w:val="24"/>
        </w:rPr>
        <w:tab/>
      </w:r>
      <w:r w:rsidRPr="001E6EA1">
        <w:rPr>
          <w:rFonts w:ascii="Times New Roman" w:hAnsi="Times New Roman" w:cs="Times New Roman"/>
          <w:b/>
          <w:bCs/>
          <w:snapToGrid w:val="0"/>
          <w:color w:val="000000" w:themeColor="text1"/>
          <w:sz w:val="24"/>
          <w:szCs w:val="24"/>
        </w:rPr>
        <w:tab/>
      </w:r>
      <w:r w:rsidRPr="001E6EA1">
        <w:rPr>
          <w:rFonts w:ascii="Times New Roman" w:hAnsi="Times New Roman" w:cs="Times New Roman"/>
          <w:b/>
          <w:bCs/>
          <w:snapToGrid w:val="0"/>
          <w:color w:val="000000" w:themeColor="text1"/>
          <w:sz w:val="24"/>
          <w:szCs w:val="24"/>
        </w:rPr>
        <w:tab/>
      </w:r>
      <w:r w:rsidRPr="001E6EA1">
        <w:rPr>
          <w:rFonts w:ascii="Times New Roman" w:hAnsi="Times New Roman" w:cs="Times New Roman"/>
          <w:b/>
          <w:bCs/>
          <w:snapToGrid w:val="0"/>
          <w:color w:val="000000" w:themeColor="text1"/>
          <w:sz w:val="24"/>
          <w:szCs w:val="24"/>
          <w:u w:val="single"/>
        </w:rPr>
        <w:t>DESCRIPTION</w:t>
      </w:r>
    </w:p>
    <w:p w14:paraId="7307FAA8" w14:textId="77777777" w:rsidR="001E6EA1" w:rsidRPr="001E6EA1" w:rsidRDefault="001E6EA1" w:rsidP="001E6EA1">
      <w:pPr>
        <w:tabs>
          <w:tab w:val="left" w:pos="819"/>
          <w:tab w:val="left" w:pos="820"/>
        </w:tabs>
        <w:spacing w:line="290" w:lineRule="exact"/>
        <w:ind w:left="100"/>
        <w:rPr>
          <w:rFonts w:ascii="Times New Roman" w:hAnsi="Times New Roman" w:cs="Times New Roman"/>
          <w:snapToGrid w:val="0"/>
          <w:color w:val="000000" w:themeColor="text1"/>
          <w:sz w:val="24"/>
          <w:szCs w:val="24"/>
        </w:rPr>
      </w:pPr>
    </w:p>
    <w:p w14:paraId="1427FB44" w14:textId="227F54D6" w:rsidR="001E6EA1" w:rsidRP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r>
      <w:bookmarkStart w:id="9" w:name="_Hlk210819687"/>
      <w:r w:rsidRPr="001E6EA1">
        <w:rPr>
          <w:rFonts w:ascii="Times New Roman" w:hAnsi="Times New Roman" w:cs="Times New Roman"/>
          <w:snapToGrid w:val="0"/>
          <w:color w:val="000000" w:themeColor="text1"/>
          <w:sz w:val="24"/>
          <w:szCs w:val="24"/>
        </w:rPr>
        <w:t xml:space="preserve">$     </w:t>
      </w:r>
      <w:r w:rsidR="008573BC">
        <w:rPr>
          <w:rFonts w:ascii="Times New Roman" w:hAnsi="Times New Roman" w:cs="Times New Roman"/>
          <w:snapToGrid w:val="0"/>
          <w:color w:val="000000" w:themeColor="text1"/>
          <w:sz w:val="24"/>
          <w:szCs w:val="24"/>
        </w:rPr>
        <w:t xml:space="preserve"> </w:t>
      </w:r>
      <w:r w:rsidR="000525A1">
        <w:rPr>
          <w:rFonts w:ascii="Times New Roman" w:hAnsi="Times New Roman" w:cs="Times New Roman"/>
          <w:snapToGrid w:val="0"/>
          <w:color w:val="000000" w:themeColor="text1"/>
          <w:sz w:val="24"/>
          <w:szCs w:val="24"/>
        </w:rPr>
        <w:t>1,718.00</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Columbia Gas</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Utility bill for Municipal Building</w:t>
      </w:r>
    </w:p>
    <w:p w14:paraId="75E11284" w14:textId="5084B62E" w:rsidR="001E6EA1" w:rsidRPr="001E6EA1" w:rsidRDefault="001E6EA1" w:rsidP="00841DD3">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8573BC">
        <w:rPr>
          <w:rFonts w:ascii="Times New Roman" w:hAnsi="Times New Roman" w:cs="Times New Roman"/>
          <w:snapToGrid w:val="0"/>
          <w:color w:val="000000" w:themeColor="text1"/>
          <w:sz w:val="24"/>
          <w:szCs w:val="24"/>
        </w:rPr>
        <w:t xml:space="preserve"> </w:t>
      </w:r>
      <w:r w:rsidRPr="001E6EA1">
        <w:rPr>
          <w:rFonts w:ascii="Times New Roman" w:hAnsi="Times New Roman" w:cs="Times New Roman"/>
          <w:snapToGrid w:val="0"/>
          <w:color w:val="000000" w:themeColor="text1"/>
          <w:sz w:val="24"/>
          <w:szCs w:val="24"/>
        </w:rPr>
        <w:t xml:space="preserve"> </w:t>
      </w:r>
      <w:r w:rsidR="00E1078E">
        <w:rPr>
          <w:rFonts w:ascii="Times New Roman" w:hAnsi="Times New Roman" w:cs="Times New Roman"/>
          <w:snapToGrid w:val="0"/>
          <w:color w:val="000000" w:themeColor="text1"/>
          <w:sz w:val="24"/>
          <w:szCs w:val="24"/>
        </w:rPr>
        <w:t>500.48</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MEIT</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Dental &amp; Vision Benefits</w:t>
      </w:r>
    </w:p>
    <w:p w14:paraId="569050CE" w14:textId="10042E9D" w:rsidR="001E6EA1" w:rsidRP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lastRenderedPageBreak/>
        <w:tab/>
        <w:t xml:space="preserve">$         </w:t>
      </w:r>
      <w:r w:rsidR="008573BC">
        <w:rPr>
          <w:rFonts w:ascii="Times New Roman" w:hAnsi="Times New Roman" w:cs="Times New Roman"/>
          <w:snapToGrid w:val="0"/>
          <w:color w:val="000000" w:themeColor="text1"/>
          <w:sz w:val="24"/>
          <w:szCs w:val="24"/>
        </w:rPr>
        <w:t xml:space="preserve"> </w:t>
      </w:r>
      <w:r w:rsidRPr="001E6EA1">
        <w:rPr>
          <w:rFonts w:ascii="Times New Roman" w:hAnsi="Times New Roman" w:cs="Times New Roman"/>
          <w:snapToGrid w:val="0"/>
          <w:color w:val="000000" w:themeColor="text1"/>
          <w:sz w:val="24"/>
          <w:szCs w:val="24"/>
        </w:rPr>
        <w:t xml:space="preserve"> </w:t>
      </w:r>
      <w:r w:rsidR="00E1078E">
        <w:rPr>
          <w:rFonts w:ascii="Times New Roman" w:hAnsi="Times New Roman" w:cs="Times New Roman"/>
          <w:snapToGrid w:val="0"/>
          <w:color w:val="000000" w:themeColor="text1"/>
          <w:sz w:val="24"/>
          <w:szCs w:val="24"/>
        </w:rPr>
        <w:t>70.93</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PA One Call</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Communication</w:t>
      </w:r>
    </w:p>
    <w:p w14:paraId="7978DC9A" w14:textId="62AC88AD" w:rsidR="001E6EA1" w:rsidRP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8573BC">
        <w:rPr>
          <w:rFonts w:ascii="Times New Roman" w:hAnsi="Times New Roman" w:cs="Times New Roman"/>
          <w:snapToGrid w:val="0"/>
          <w:color w:val="000000" w:themeColor="text1"/>
          <w:sz w:val="24"/>
          <w:szCs w:val="24"/>
        </w:rPr>
        <w:t xml:space="preserve"> </w:t>
      </w:r>
      <w:r w:rsidRPr="001E6EA1">
        <w:rPr>
          <w:rFonts w:ascii="Times New Roman" w:hAnsi="Times New Roman" w:cs="Times New Roman"/>
          <w:snapToGrid w:val="0"/>
          <w:color w:val="000000" w:themeColor="text1"/>
          <w:sz w:val="24"/>
          <w:szCs w:val="24"/>
        </w:rPr>
        <w:t>1</w:t>
      </w:r>
      <w:r w:rsidR="008573BC">
        <w:rPr>
          <w:rFonts w:ascii="Times New Roman" w:hAnsi="Times New Roman" w:cs="Times New Roman"/>
          <w:snapToGrid w:val="0"/>
          <w:color w:val="000000" w:themeColor="text1"/>
          <w:sz w:val="24"/>
          <w:szCs w:val="24"/>
        </w:rPr>
        <w:t>2,303</w:t>
      </w:r>
      <w:r w:rsidRPr="001E6EA1">
        <w:rPr>
          <w:rFonts w:ascii="Times New Roman" w:hAnsi="Times New Roman" w:cs="Times New Roman"/>
          <w:snapToGrid w:val="0"/>
          <w:color w:val="000000" w:themeColor="text1"/>
          <w:sz w:val="24"/>
          <w:szCs w:val="24"/>
        </w:rPr>
        <w:t>.31</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 xml:space="preserve">Teamsters Local Union </w:t>
      </w:r>
      <w:r w:rsidRPr="001E6EA1">
        <w:rPr>
          <w:rFonts w:ascii="Times New Roman" w:hAnsi="Times New Roman" w:cs="Times New Roman"/>
          <w:snapToGrid w:val="0"/>
          <w:color w:val="000000" w:themeColor="text1"/>
          <w:sz w:val="24"/>
          <w:szCs w:val="24"/>
        </w:rPr>
        <w:tab/>
        <w:t>Union Dues for Public Works</w:t>
      </w:r>
      <w:r w:rsidRPr="001E6EA1">
        <w:rPr>
          <w:rFonts w:ascii="Times New Roman" w:hAnsi="Times New Roman" w:cs="Times New Roman"/>
          <w:snapToGrid w:val="0"/>
          <w:color w:val="000000" w:themeColor="text1"/>
          <w:sz w:val="24"/>
          <w:szCs w:val="24"/>
        </w:rPr>
        <w:tab/>
      </w:r>
    </w:p>
    <w:p w14:paraId="2CB4041F" w14:textId="6FCB3F87" w:rsidR="001E6EA1" w:rsidRP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8573BC">
        <w:rPr>
          <w:rFonts w:ascii="Times New Roman" w:hAnsi="Times New Roman" w:cs="Times New Roman"/>
          <w:snapToGrid w:val="0"/>
          <w:color w:val="000000" w:themeColor="text1"/>
          <w:sz w:val="24"/>
          <w:szCs w:val="24"/>
        </w:rPr>
        <w:t xml:space="preserve"> </w:t>
      </w:r>
      <w:r w:rsidRPr="001E6EA1">
        <w:rPr>
          <w:rFonts w:ascii="Times New Roman" w:hAnsi="Times New Roman" w:cs="Times New Roman"/>
          <w:snapToGrid w:val="0"/>
          <w:color w:val="000000" w:themeColor="text1"/>
          <w:sz w:val="24"/>
          <w:szCs w:val="24"/>
        </w:rPr>
        <w:t xml:space="preserve"> </w:t>
      </w:r>
      <w:r w:rsidR="00841DD3">
        <w:rPr>
          <w:rFonts w:ascii="Times New Roman" w:hAnsi="Times New Roman" w:cs="Times New Roman"/>
          <w:snapToGrid w:val="0"/>
          <w:color w:val="000000" w:themeColor="text1"/>
          <w:sz w:val="24"/>
          <w:szCs w:val="24"/>
        </w:rPr>
        <w:t>4,036.29</w:t>
      </w:r>
      <w:r w:rsidR="00841DD3">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West View Water Authority</w:t>
      </w:r>
      <w:r w:rsidRPr="001E6EA1">
        <w:rPr>
          <w:rFonts w:ascii="Times New Roman" w:hAnsi="Times New Roman" w:cs="Times New Roman"/>
          <w:snapToGrid w:val="0"/>
          <w:color w:val="000000" w:themeColor="text1"/>
          <w:sz w:val="24"/>
          <w:szCs w:val="24"/>
        </w:rPr>
        <w:tab/>
        <w:t>Water &amp; Hydrant bills</w:t>
      </w:r>
    </w:p>
    <w:p w14:paraId="110EDCA0" w14:textId="47EC1905" w:rsidR="001E6EA1" w:rsidRP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8573BC">
        <w:rPr>
          <w:rFonts w:ascii="Times New Roman" w:hAnsi="Times New Roman" w:cs="Times New Roman"/>
          <w:snapToGrid w:val="0"/>
          <w:color w:val="000000" w:themeColor="text1"/>
          <w:sz w:val="24"/>
          <w:szCs w:val="24"/>
        </w:rPr>
        <w:t xml:space="preserve"> </w:t>
      </w:r>
      <w:r w:rsidR="00B37E8A">
        <w:rPr>
          <w:rFonts w:ascii="Times New Roman" w:hAnsi="Times New Roman" w:cs="Times New Roman"/>
          <w:snapToGrid w:val="0"/>
          <w:color w:val="000000" w:themeColor="text1"/>
          <w:sz w:val="24"/>
          <w:szCs w:val="24"/>
        </w:rPr>
        <w:t>18,524.05</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Duquense Light Company</w:t>
      </w:r>
      <w:r w:rsidRPr="001E6EA1">
        <w:rPr>
          <w:rFonts w:ascii="Times New Roman" w:hAnsi="Times New Roman" w:cs="Times New Roman"/>
          <w:snapToGrid w:val="0"/>
          <w:color w:val="000000" w:themeColor="text1"/>
          <w:sz w:val="24"/>
          <w:szCs w:val="24"/>
        </w:rPr>
        <w:tab/>
        <w:t>Municipal Bldg &amp; Street Lights</w:t>
      </w:r>
    </w:p>
    <w:p w14:paraId="0232A4EB" w14:textId="306C5B02" w:rsidR="001E6EA1" w:rsidRP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8573BC">
        <w:rPr>
          <w:rFonts w:ascii="Times New Roman" w:hAnsi="Times New Roman" w:cs="Times New Roman"/>
          <w:snapToGrid w:val="0"/>
          <w:color w:val="000000" w:themeColor="text1"/>
          <w:sz w:val="24"/>
          <w:szCs w:val="24"/>
        </w:rPr>
        <w:t xml:space="preserve"> </w:t>
      </w:r>
      <w:r w:rsidRPr="001E6EA1">
        <w:rPr>
          <w:rFonts w:ascii="Times New Roman" w:hAnsi="Times New Roman" w:cs="Times New Roman"/>
          <w:snapToGrid w:val="0"/>
          <w:color w:val="000000" w:themeColor="text1"/>
          <w:sz w:val="24"/>
          <w:szCs w:val="24"/>
        </w:rPr>
        <w:t xml:space="preserve"> 128.00</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A. V. Lauttamus</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Communications</w:t>
      </w:r>
    </w:p>
    <w:p w14:paraId="6BED8716" w14:textId="0223BF3E" w:rsid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8573BC">
        <w:rPr>
          <w:rFonts w:ascii="Times New Roman" w:hAnsi="Times New Roman" w:cs="Times New Roman"/>
          <w:snapToGrid w:val="0"/>
          <w:color w:val="000000" w:themeColor="text1"/>
          <w:sz w:val="24"/>
          <w:szCs w:val="24"/>
        </w:rPr>
        <w:t xml:space="preserve"> </w:t>
      </w:r>
      <w:r w:rsidR="00872129">
        <w:rPr>
          <w:rFonts w:ascii="Times New Roman" w:hAnsi="Times New Roman" w:cs="Times New Roman"/>
          <w:snapToGrid w:val="0"/>
          <w:color w:val="000000" w:themeColor="text1"/>
          <w:sz w:val="24"/>
          <w:szCs w:val="24"/>
        </w:rPr>
        <w:t>934.64</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Aflac</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Supplemental Insurance</w:t>
      </w:r>
    </w:p>
    <w:p w14:paraId="6ED3DE5B" w14:textId="762EF2C1" w:rsidR="001E73CA" w:rsidRDefault="001E73CA"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w:t>
      </w:r>
      <w:r w:rsidR="008573BC">
        <w:rPr>
          <w:rFonts w:ascii="Times New Roman" w:hAnsi="Times New Roman" w:cs="Times New Roman"/>
          <w:snapToGrid w:val="0"/>
          <w:color w:val="000000" w:themeColor="text1"/>
          <w:sz w:val="24"/>
          <w:szCs w:val="24"/>
        </w:rPr>
        <w:t xml:space="preserve"> </w:t>
      </w:r>
      <w:r w:rsidR="00872129">
        <w:rPr>
          <w:rFonts w:ascii="Times New Roman" w:hAnsi="Times New Roman" w:cs="Times New Roman"/>
          <w:snapToGrid w:val="0"/>
          <w:color w:val="000000" w:themeColor="text1"/>
          <w:sz w:val="24"/>
          <w:szCs w:val="24"/>
        </w:rPr>
        <w:t>246</w:t>
      </w:r>
      <w:r>
        <w:rPr>
          <w:rFonts w:ascii="Times New Roman" w:hAnsi="Times New Roman" w:cs="Times New Roman"/>
          <w:snapToGrid w:val="0"/>
          <w:color w:val="000000" w:themeColor="text1"/>
          <w:sz w:val="24"/>
          <w:szCs w:val="24"/>
        </w:rPr>
        <w:t>.00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ABC-EZ Self Storage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Tire removal</w:t>
      </w:r>
    </w:p>
    <w:p w14:paraId="30F5D447" w14:textId="65046F4E" w:rsidR="001E73CA" w:rsidRDefault="001E73CA"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w:t>
      </w:r>
      <w:r w:rsidR="000525A1">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008573BC">
        <w:rPr>
          <w:rFonts w:ascii="Times New Roman" w:hAnsi="Times New Roman" w:cs="Times New Roman"/>
          <w:snapToGrid w:val="0"/>
          <w:color w:val="000000" w:themeColor="text1"/>
          <w:sz w:val="24"/>
          <w:szCs w:val="24"/>
        </w:rPr>
        <w:t xml:space="preserve"> </w:t>
      </w:r>
      <w:r w:rsidR="000525A1">
        <w:rPr>
          <w:rFonts w:ascii="Times New Roman" w:hAnsi="Times New Roman" w:cs="Times New Roman"/>
          <w:snapToGrid w:val="0"/>
          <w:color w:val="000000" w:themeColor="text1"/>
          <w:sz w:val="24"/>
          <w:szCs w:val="24"/>
        </w:rPr>
        <w:t>953.17</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0525A1">
        <w:rPr>
          <w:rFonts w:ascii="Times New Roman" w:hAnsi="Times New Roman" w:cs="Times New Roman"/>
          <w:snapToGrid w:val="0"/>
          <w:color w:val="000000" w:themeColor="text1"/>
          <w:sz w:val="24"/>
          <w:szCs w:val="24"/>
        </w:rPr>
        <w:t>Coverall North America</w:t>
      </w:r>
      <w:r>
        <w:rPr>
          <w:rFonts w:ascii="Times New Roman" w:hAnsi="Times New Roman" w:cs="Times New Roman"/>
          <w:snapToGrid w:val="0"/>
          <w:color w:val="000000" w:themeColor="text1"/>
          <w:sz w:val="24"/>
          <w:szCs w:val="24"/>
        </w:rPr>
        <w:tab/>
      </w:r>
      <w:r w:rsidR="000525A1">
        <w:rPr>
          <w:rFonts w:ascii="Times New Roman" w:hAnsi="Times New Roman" w:cs="Times New Roman"/>
          <w:snapToGrid w:val="0"/>
          <w:color w:val="000000" w:themeColor="text1"/>
          <w:sz w:val="24"/>
          <w:szCs w:val="24"/>
        </w:rPr>
        <w:t xml:space="preserve">Cleaning services </w:t>
      </w:r>
    </w:p>
    <w:p w14:paraId="3CF31380" w14:textId="009B687F" w:rsidR="001E73CA" w:rsidRPr="001E6EA1" w:rsidRDefault="001E73CA"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w:t>
      </w:r>
      <w:r w:rsidR="00872129">
        <w:rPr>
          <w:rFonts w:ascii="Times New Roman" w:hAnsi="Times New Roman" w:cs="Times New Roman"/>
          <w:snapToGrid w:val="0"/>
          <w:color w:val="000000" w:themeColor="text1"/>
          <w:sz w:val="24"/>
          <w:szCs w:val="24"/>
        </w:rPr>
        <w:t xml:space="preserve"> </w:t>
      </w:r>
      <w:r w:rsidR="008573BC">
        <w:rPr>
          <w:rFonts w:ascii="Times New Roman" w:hAnsi="Times New Roman" w:cs="Times New Roman"/>
          <w:snapToGrid w:val="0"/>
          <w:color w:val="000000" w:themeColor="text1"/>
          <w:sz w:val="24"/>
          <w:szCs w:val="24"/>
        </w:rPr>
        <w:t xml:space="preserve"> </w:t>
      </w:r>
      <w:r w:rsidR="00872129">
        <w:rPr>
          <w:rFonts w:ascii="Times New Roman" w:hAnsi="Times New Roman" w:cs="Times New Roman"/>
          <w:snapToGrid w:val="0"/>
          <w:color w:val="000000" w:themeColor="text1"/>
          <w:sz w:val="24"/>
          <w:szCs w:val="24"/>
        </w:rPr>
        <w:t xml:space="preserve"> 44.52</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AutoZone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Parts for Township vehicles</w:t>
      </w:r>
    </w:p>
    <w:p w14:paraId="12644E49" w14:textId="07D13999" w:rsidR="001E6EA1" w:rsidRP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851083">
        <w:rPr>
          <w:rFonts w:ascii="Times New Roman" w:hAnsi="Times New Roman" w:cs="Times New Roman"/>
          <w:snapToGrid w:val="0"/>
          <w:color w:val="000000" w:themeColor="text1"/>
          <w:sz w:val="24"/>
          <w:szCs w:val="24"/>
        </w:rPr>
        <w:t xml:space="preserve">  </w:t>
      </w:r>
      <w:r w:rsidR="008573BC">
        <w:rPr>
          <w:rFonts w:ascii="Times New Roman" w:hAnsi="Times New Roman" w:cs="Times New Roman"/>
          <w:snapToGrid w:val="0"/>
          <w:color w:val="000000" w:themeColor="text1"/>
          <w:sz w:val="24"/>
          <w:szCs w:val="24"/>
        </w:rPr>
        <w:t xml:space="preserve"> </w:t>
      </w:r>
      <w:r w:rsidR="00851083">
        <w:rPr>
          <w:rFonts w:ascii="Times New Roman" w:hAnsi="Times New Roman" w:cs="Times New Roman"/>
          <w:snapToGrid w:val="0"/>
          <w:color w:val="000000" w:themeColor="text1"/>
          <w:sz w:val="24"/>
          <w:szCs w:val="24"/>
        </w:rPr>
        <w:t xml:space="preserve"> </w:t>
      </w:r>
      <w:r w:rsidRPr="001E6EA1">
        <w:rPr>
          <w:rFonts w:ascii="Times New Roman" w:hAnsi="Times New Roman" w:cs="Times New Roman"/>
          <w:snapToGrid w:val="0"/>
          <w:color w:val="000000" w:themeColor="text1"/>
          <w:sz w:val="24"/>
          <w:szCs w:val="24"/>
        </w:rPr>
        <w:t xml:space="preserve"> </w:t>
      </w:r>
      <w:r w:rsidR="00851083">
        <w:rPr>
          <w:rFonts w:ascii="Times New Roman" w:hAnsi="Times New Roman" w:cs="Times New Roman"/>
          <w:snapToGrid w:val="0"/>
          <w:color w:val="000000" w:themeColor="text1"/>
          <w:sz w:val="24"/>
          <w:szCs w:val="24"/>
        </w:rPr>
        <w:t>756.00</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00851083">
        <w:rPr>
          <w:rFonts w:ascii="Times New Roman" w:hAnsi="Times New Roman" w:cs="Times New Roman"/>
          <w:snapToGrid w:val="0"/>
          <w:color w:val="000000" w:themeColor="text1"/>
          <w:sz w:val="24"/>
          <w:szCs w:val="24"/>
        </w:rPr>
        <w:t>Freedom Blue PPO</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00851083">
        <w:rPr>
          <w:rFonts w:ascii="Times New Roman" w:hAnsi="Times New Roman" w:cs="Times New Roman"/>
          <w:snapToGrid w:val="0"/>
          <w:color w:val="000000" w:themeColor="text1"/>
          <w:sz w:val="24"/>
          <w:szCs w:val="24"/>
        </w:rPr>
        <w:t>Insurance Premium</w:t>
      </w:r>
    </w:p>
    <w:p w14:paraId="2D1BF14E" w14:textId="7A396B2B" w:rsidR="001E6EA1" w:rsidRP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9F7B9E">
        <w:rPr>
          <w:rFonts w:ascii="Times New Roman" w:hAnsi="Times New Roman" w:cs="Times New Roman"/>
          <w:snapToGrid w:val="0"/>
          <w:color w:val="000000" w:themeColor="text1"/>
          <w:sz w:val="24"/>
          <w:szCs w:val="24"/>
        </w:rPr>
        <w:t xml:space="preserve">  </w:t>
      </w:r>
      <w:r w:rsidR="008573BC">
        <w:rPr>
          <w:rFonts w:ascii="Times New Roman" w:hAnsi="Times New Roman" w:cs="Times New Roman"/>
          <w:snapToGrid w:val="0"/>
          <w:color w:val="000000" w:themeColor="text1"/>
          <w:sz w:val="24"/>
          <w:szCs w:val="24"/>
        </w:rPr>
        <w:t xml:space="preserve"> </w:t>
      </w:r>
      <w:r w:rsidR="00851083">
        <w:rPr>
          <w:rFonts w:ascii="Times New Roman" w:hAnsi="Times New Roman" w:cs="Times New Roman"/>
          <w:snapToGrid w:val="0"/>
          <w:color w:val="000000" w:themeColor="text1"/>
          <w:sz w:val="24"/>
          <w:szCs w:val="24"/>
        </w:rPr>
        <w:t>936.24</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00851083">
        <w:rPr>
          <w:rFonts w:ascii="Times New Roman" w:hAnsi="Times New Roman" w:cs="Times New Roman"/>
          <w:snapToGrid w:val="0"/>
          <w:color w:val="000000" w:themeColor="text1"/>
          <w:sz w:val="24"/>
          <w:szCs w:val="24"/>
        </w:rPr>
        <w:t>Flynn’s Tire</w:t>
      </w:r>
      <w:r w:rsidR="00851083">
        <w:rPr>
          <w:rFonts w:ascii="Times New Roman" w:hAnsi="Times New Roman" w:cs="Times New Roman"/>
          <w:snapToGrid w:val="0"/>
          <w:color w:val="000000" w:themeColor="text1"/>
          <w:sz w:val="24"/>
          <w:szCs w:val="24"/>
        </w:rPr>
        <w:tab/>
      </w:r>
      <w:r w:rsidR="009F7B9E">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00851083">
        <w:rPr>
          <w:rFonts w:ascii="Times New Roman" w:hAnsi="Times New Roman" w:cs="Times New Roman"/>
          <w:snapToGrid w:val="0"/>
          <w:color w:val="000000" w:themeColor="text1"/>
          <w:sz w:val="24"/>
          <w:szCs w:val="24"/>
        </w:rPr>
        <w:t>Tires for 902 &amp; 904</w:t>
      </w:r>
    </w:p>
    <w:p w14:paraId="24050C50" w14:textId="71A78BCA" w:rsidR="001E6EA1" w:rsidRP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841DD3">
        <w:rPr>
          <w:rFonts w:ascii="Times New Roman" w:hAnsi="Times New Roman" w:cs="Times New Roman"/>
          <w:snapToGrid w:val="0"/>
          <w:color w:val="000000" w:themeColor="text1"/>
          <w:sz w:val="24"/>
          <w:szCs w:val="24"/>
        </w:rPr>
        <w:t>11,455.56</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PA Municipal Services</w:t>
      </w:r>
      <w:r w:rsidRPr="001E6EA1">
        <w:rPr>
          <w:rFonts w:ascii="Times New Roman" w:hAnsi="Times New Roman" w:cs="Times New Roman"/>
          <w:snapToGrid w:val="0"/>
          <w:color w:val="000000" w:themeColor="text1"/>
          <w:sz w:val="24"/>
          <w:szCs w:val="24"/>
        </w:rPr>
        <w:tab/>
        <w:t xml:space="preserve">Sewage bill </w:t>
      </w:r>
    </w:p>
    <w:p w14:paraId="70B61DC5" w14:textId="140C7B56" w:rsid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8573BC">
        <w:rPr>
          <w:rFonts w:ascii="Times New Roman" w:hAnsi="Times New Roman" w:cs="Times New Roman"/>
          <w:snapToGrid w:val="0"/>
          <w:color w:val="000000" w:themeColor="text1"/>
          <w:sz w:val="24"/>
          <w:szCs w:val="24"/>
        </w:rPr>
        <w:t xml:space="preserve"> </w:t>
      </w:r>
      <w:r w:rsidRPr="001E6EA1">
        <w:rPr>
          <w:rFonts w:ascii="Times New Roman" w:hAnsi="Times New Roman" w:cs="Times New Roman"/>
          <w:snapToGrid w:val="0"/>
          <w:color w:val="000000" w:themeColor="text1"/>
          <w:sz w:val="24"/>
          <w:szCs w:val="24"/>
        </w:rPr>
        <w:t xml:space="preserve">  </w:t>
      </w:r>
      <w:r w:rsidR="008573BC">
        <w:rPr>
          <w:rFonts w:ascii="Times New Roman" w:hAnsi="Times New Roman" w:cs="Times New Roman"/>
          <w:snapToGrid w:val="0"/>
          <w:color w:val="000000" w:themeColor="text1"/>
          <w:sz w:val="24"/>
          <w:szCs w:val="24"/>
        </w:rPr>
        <w:t>738.89</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T-Mobile</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Cell Bill</w:t>
      </w:r>
    </w:p>
    <w:p w14:paraId="193D3BD5" w14:textId="3AC43405" w:rsidR="00AD165E" w:rsidRDefault="00AD165E"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w:t>
      </w:r>
      <w:r w:rsidR="008573BC">
        <w:rPr>
          <w:rFonts w:ascii="Times New Roman" w:hAnsi="Times New Roman" w:cs="Times New Roman"/>
          <w:snapToGrid w:val="0"/>
          <w:color w:val="000000" w:themeColor="text1"/>
          <w:sz w:val="24"/>
          <w:szCs w:val="24"/>
        </w:rPr>
        <w:t xml:space="preserve"> </w:t>
      </w:r>
      <w:r w:rsidR="00E1078E">
        <w:rPr>
          <w:rFonts w:ascii="Times New Roman" w:hAnsi="Times New Roman" w:cs="Times New Roman"/>
          <w:snapToGrid w:val="0"/>
          <w:color w:val="000000" w:themeColor="text1"/>
          <w:sz w:val="24"/>
          <w:szCs w:val="24"/>
        </w:rPr>
        <w:t>1,351.53</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E1078E">
        <w:rPr>
          <w:rFonts w:ascii="Times New Roman" w:hAnsi="Times New Roman" w:cs="Times New Roman"/>
          <w:snapToGrid w:val="0"/>
          <w:color w:val="000000" w:themeColor="text1"/>
          <w:sz w:val="24"/>
          <w:szCs w:val="24"/>
        </w:rPr>
        <w:t xml:space="preserve">Home Depot </w:t>
      </w:r>
      <w:r w:rsidR="00E1078E">
        <w:rPr>
          <w:rFonts w:ascii="Times New Roman" w:hAnsi="Times New Roman" w:cs="Times New Roman"/>
          <w:snapToGrid w:val="0"/>
          <w:color w:val="000000" w:themeColor="text1"/>
          <w:sz w:val="24"/>
          <w:szCs w:val="24"/>
        </w:rPr>
        <w:tab/>
      </w:r>
      <w:r w:rsidR="00E1078E">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E1078E">
        <w:rPr>
          <w:rFonts w:ascii="Times New Roman" w:hAnsi="Times New Roman" w:cs="Times New Roman"/>
          <w:snapToGrid w:val="0"/>
          <w:color w:val="000000" w:themeColor="text1"/>
          <w:sz w:val="24"/>
          <w:szCs w:val="24"/>
        </w:rPr>
        <w:t>Supplies for road work</w:t>
      </w:r>
    </w:p>
    <w:p w14:paraId="4706BBE4" w14:textId="06886CD7" w:rsidR="00AD165E" w:rsidRPr="001E6EA1" w:rsidRDefault="00AD165E"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w:t>
      </w:r>
      <w:r w:rsidR="008573BC">
        <w:rPr>
          <w:rFonts w:ascii="Times New Roman" w:hAnsi="Times New Roman" w:cs="Times New Roman"/>
          <w:snapToGrid w:val="0"/>
          <w:color w:val="000000" w:themeColor="text1"/>
          <w:sz w:val="24"/>
          <w:szCs w:val="24"/>
        </w:rPr>
        <w:t xml:space="preserve"> </w:t>
      </w:r>
      <w:r w:rsidR="00E1078E">
        <w:rPr>
          <w:rFonts w:ascii="Times New Roman" w:hAnsi="Times New Roman" w:cs="Times New Roman"/>
          <w:snapToGrid w:val="0"/>
          <w:color w:val="000000" w:themeColor="text1"/>
          <w:sz w:val="24"/>
          <w:szCs w:val="24"/>
        </w:rPr>
        <w:t>251.00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E1078E">
        <w:rPr>
          <w:rFonts w:ascii="Times New Roman" w:hAnsi="Times New Roman" w:cs="Times New Roman"/>
          <w:snapToGrid w:val="0"/>
          <w:color w:val="000000" w:themeColor="text1"/>
          <w:sz w:val="24"/>
          <w:szCs w:val="24"/>
        </w:rPr>
        <w:t>Occupational Health</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E1078E">
        <w:rPr>
          <w:rFonts w:ascii="Times New Roman" w:hAnsi="Times New Roman" w:cs="Times New Roman"/>
          <w:snapToGrid w:val="0"/>
          <w:color w:val="000000" w:themeColor="text1"/>
          <w:sz w:val="24"/>
          <w:szCs w:val="24"/>
        </w:rPr>
        <w:t>Eval for Jacob Hale</w:t>
      </w:r>
    </w:p>
    <w:p w14:paraId="5C3F6A14" w14:textId="674F4F0A" w:rsidR="001E6EA1" w:rsidRDefault="001E6EA1" w:rsidP="00841DD3">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r>
      <w:r w:rsidR="00AD165E" w:rsidRPr="001E6EA1">
        <w:rPr>
          <w:rFonts w:ascii="Times New Roman" w:hAnsi="Times New Roman" w:cs="Times New Roman"/>
          <w:snapToGrid w:val="0"/>
          <w:color w:val="000000" w:themeColor="text1"/>
          <w:sz w:val="24"/>
          <w:szCs w:val="24"/>
        </w:rPr>
        <w:t>$</w:t>
      </w:r>
      <w:r w:rsidR="00E1078E">
        <w:rPr>
          <w:rFonts w:ascii="Times New Roman" w:hAnsi="Times New Roman" w:cs="Times New Roman"/>
          <w:snapToGrid w:val="0"/>
          <w:color w:val="000000" w:themeColor="text1"/>
          <w:sz w:val="24"/>
          <w:szCs w:val="24"/>
        </w:rPr>
        <w:t xml:space="preserve">        </w:t>
      </w:r>
      <w:r w:rsidR="008573BC">
        <w:rPr>
          <w:rFonts w:ascii="Times New Roman" w:hAnsi="Times New Roman" w:cs="Times New Roman"/>
          <w:snapToGrid w:val="0"/>
          <w:color w:val="000000" w:themeColor="text1"/>
          <w:sz w:val="24"/>
          <w:szCs w:val="24"/>
        </w:rPr>
        <w:t xml:space="preserve"> </w:t>
      </w:r>
      <w:r w:rsidR="00E1078E">
        <w:rPr>
          <w:rFonts w:ascii="Times New Roman" w:hAnsi="Times New Roman" w:cs="Times New Roman"/>
          <w:snapToGrid w:val="0"/>
          <w:color w:val="000000" w:themeColor="text1"/>
          <w:sz w:val="24"/>
          <w:szCs w:val="24"/>
        </w:rPr>
        <w:t xml:space="preserve"> </w:t>
      </w:r>
      <w:r w:rsidR="00AD165E" w:rsidRPr="001E6EA1">
        <w:rPr>
          <w:rFonts w:ascii="Times New Roman" w:hAnsi="Times New Roman" w:cs="Times New Roman"/>
          <w:snapToGrid w:val="0"/>
          <w:color w:val="000000" w:themeColor="text1"/>
          <w:sz w:val="24"/>
          <w:szCs w:val="24"/>
        </w:rPr>
        <w:t xml:space="preserve"> </w:t>
      </w:r>
      <w:r w:rsidR="00E1078E">
        <w:rPr>
          <w:rFonts w:ascii="Times New Roman" w:hAnsi="Times New Roman" w:cs="Times New Roman"/>
          <w:snapToGrid w:val="0"/>
          <w:color w:val="000000" w:themeColor="text1"/>
          <w:sz w:val="24"/>
          <w:szCs w:val="24"/>
        </w:rPr>
        <w:t>55.28</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00E1078E">
        <w:rPr>
          <w:rFonts w:ascii="Times New Roman" w:hAnsi="Times New Roman" w:cs="Times New Roman"/>
          <w:snapToGrid w:val="0"/>
          <w:color w:val="000000" w:themeColor="text1"/>
          <w:sz w:val="24"/>
          <w:szCs w:val="24"/>
        </w:rPr>
        <w:t>PA Turnpike Toll</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00E1078E">
        <w:rPr>
          <w:rFonts w:ascii="Times New Roman" w:hAnsi="Times New Roman" w:cs="Times New Roman"/>
          <w:snapToGrid w:val="0"/>
          <w:color w:val="000000" w:themeColor="text1"/>
          <w:sz w:val="24"/>
          <w:szCs w:val="24"/>
        </w:rPr>
        <w:t>Toll charge 7/18/25</w:t>
      </w:r>
    </w:p>
    <w:p w14:paraId="077B1024" w14:textId="1E5682F0" w:rsidR="001E73CA" w:rsidRDefault="001E73CA"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w:t>
      </w:r>
      <w:r w:rsidR="000525A1">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008573BC">
        <w:rPr>
          <w:rFonts w:ascii="Times New Roman" w:hAnsi="Times New Roman" w:cs="Times New Roman"/>
          <w:snapToGrid w:val="0"/>
          <w:color w:val="000000" w:themeColor="text1"/>
          <w:sz w:val="24"/>
          <w:szCs w:val="24"/>
        </w:rPr>
        <w:t xml:space="preserve"> </w:t>
      </w:r>
      <w:r w:rsidR="000525A1">
        <w:rPr>
          <w:rFonts w:ascii="Times New Roman" w:hAnsi="Times New Roman" w:cs="Times New Roman"/>
          <w:snapToGrid w:val="0"/>
          <w:color w:val="000000" w:themeColor="text1"/>
          <w:sz w:val="24"/>
          <w:szCs w:val="24"/>
        </w:rPr>
        <w:t>62.82</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Colker Janitorial</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Cleaning supplies</w:t>
      </w:r>
    </w:p>
    <w:p w14:paraId="459C07C6" w14:textId="2D7FE3E5" w:rsidR="000525A1" w:rsidRDefault="000525A1"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xml:space="preserve">$          </w:t>
      </w:r>
      <w:r w:rsidR="008573BC">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70.88</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Comcast</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Internet service for VFD</w:t>
      </w:r>
    </w:p>
    <w:p w14:paraId="398C5216" w14:textId="589B1147" w:rsidR="00E76F3B" w:rsidRDefault="00E76F3B"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w:t>
      </w:r>
      <w:r w:rsidR="008573BC">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35.00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Community Blue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Ins premium </w:t>
      </w:r>
    </w:p>
    <w:p w14:paraId="0A5545F1" w14:textId="3AEE074E" w:rsidR="00E76F3B" w:rsidRPr="001E6EA1" w:rsidRDefault="00E76F3B"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w:t>
      </w:r>
      <w:r w:rsidR="008573BC">
        <w:rPr>
          <w:rFonts w:ascii="Times New Roman" w:hAnsi="Times New Roman" w:cs="Times New Roman"/>
          <w:snapToGrid w:val="0"/>
          <w:color w:val="000000" w:themeColor="text1"/>
          <w:sz w:val="24"/>
          <w:szCs w:val="24"/>
        </w:rPr>
        <w:t xml:space="preserve"> </w:t>
      </w:r>
      <w:r w:rsidR="00B17848">
        <w:rPr>
          <w:rFonts w:ascii="Times New Roman" w:hAnsi="Times New Roman" w:cs="Times New Roman"/>
          <w:snapToGrid w:val="0"/>
          <w:color w:val="000000" w:themeColor="text1"/>
          <w:sz w:val="24"/>
          <w:szCs w:val="24"/>
        </w:rPr>
        <w:t>150.00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DK Tires &amp; Service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Backhoe tires</w:t>
      </w:r>
    </w:p>
    <w:p w14:paraId="13AB5A23" w14:textId="45ADE319" w:rsidR="00AD165E"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8573BC">
        <w:rPr>
          <w:rFonts w:ascii="Times New Roman" w:hAnsi="Times New Roman" w:cs="Times New Roman"/>
          <w:snapToGrid w:val="0"/>
          <w:color w:val="000000" w:themeColor="text1"/>
          <w:sz w:val="24"/>
          <w:szCs w:val="24"/>
        </w:rPr>
        <w:t xml:space="preserve"> </w:t>
      </w:r>
      <w:r w:rsidR="00E1078E">
        <w:rPr>
          <w:rFonts w:ascii="Times New Roman" w:hAnsi="Times New Roman" w:cs="Times New Roman"/>
          <w:snapToGrid w:val="0"/>
          <w:color w:val="000000" w:themeColor="text1"/>
          <w:sz w:val="24"/>
          <w:szCs w:val="24"/>
        </w:rPr>
        <w:t>1,417.50</w:t>
      </w:r>
      <w:r>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KLH Engineers, Inc</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Engineering services</w:t>
      </w:r>
      <w:r w:rsidRPr="001E6EA1">
        <w:rPr>
          <w:rFonts w:ascii="Times New Roman" w:hAnsi="Times New Roman" w:cs="Times New Roman"/>
          <w:snapToGrid w:val="0"/>
          <w:color w:val="000000" w:themeColor="text1"/>
          <w:sz w:val="24"/>
          <w:szCs w:val="24"/>
        </w:rPr>
        <w:t xml:space="preserve"> </w:t>
      </w:r>
    </w:p>
    <w:p w14:paraId="07D558EF" w14:textId="07223091" w:rsidR="001E6EA1" w:rsidRPr="001E6EA1" w:rsidRDefault="00AD165E"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w:t>
      </w:r>
      <w:r w:rsidR="008573BC">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008573BC">
        <w:rPr>
          <w:rFonts w:ascii="Times New Roman" w:hAnsi="Times New Roman" w:cs="Times New Roman"/>
          <w:snapToGrid w:val="0"/>
          <w:color w:val="000000" w:themeColor="text1"/>
          <w:sz w:val="24"/>
          <w:szCs w:val="24"/>
        </w:rPr>
        <w:t>119.99</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Thompson Safety</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First aid refill</w:t>
      </w:r>
      <w:r w:rsidR="001E6EA1" w:rsidRPr="001E6EA1">
        <w:rPr>
          <w:rFonts w:ascii="Times New Roman" w:hAnsi="Times New Roman" w:cs="Times New Roman"/>
          <w:snapToGrid w:val="0"/>
          <w:color w:val="000000" w:themeColor="text1"/>
          <w:sz w:val="24"/>
          <w:szCs w:val="24"/>
        </w:rPr>
        <w:t xml:space="preserve"> </w:t>
      </w:r>
    </w:p>
    <w:p w14:paraId="1EC1903C" w14:textId="6F058187" w:rsid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8573BC">
        <w:rPr>
          <w:rFonts w:ascii="Times New Roman" w:hAnsi="Times New Roman" w:cs="Times New Roman"/>
          <w:snapToGrid w:val="0"/>
          <w:color w:val="000000" w:themeColor="text1"/>
          <w:sz w:val="24"/>
          <w:szCs w:val="24"/>
        </w:rPr>
        <w:t>440.00</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Traffic Systems</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Traffic signs</w:t>
      </w:r>
    </w:p>
    <w:p w14:paraId="5AE24F9A" w14:textId="7C829D2F" w:rsidR="008573BC" w:rsidRPr="001E6EA1" w:rsidRDefault="008573BC"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399.59</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Turnley Robertson </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Audit request</w:t>
      </w:r>
    </w:p>
    <w:p w14:paraId="15D3270C" w14:textId="59D64B88" w:rsidR="001E6EA1" w:rsidRPr="001E6EA1" w:rsidRDefault="001E6EA1" w:rsidP="007D2D1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1,</w:t>
      </w:r>
      <w:r w:rsidR="00851083">
        <w:rPr>
          <w:rFonts w:ascii="Times New Roman" w:hAnsi="Times New Roman" w:cs="Times New Roman"/>
          <w:snapToGrid w:val="0"/>
          <w:color w:val="000000" w:themeColor="text1"/>
          <w:sz w:val="24"/>
          <w:szCs w:val="24"/>
        </w:rPr>
        <w:t>239.10</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Full Service Network</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Internet for PD &amp; Office</w:t>
      </w:r>
    </w:p>
    <w:p w14:paraId="608DA3B7" w14:textId="58BC18DF" w:rsid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851083">
        <w:rPr>
          <w:rFonts w:ascii="Times New Roman" w:hAnsi="Times New Roman" w:cs="Times New Roman"/>
          <w:snapToGrid w:val="0"/>
          <w:color w:val="000000" w:themeColor="text1"/>
          <w:sz w:val="24"/>
          <w:szCs w:val="24"/>
        </w:rPr>
        <w:t>1,980.00</w:t>
      </w:r>
      <w:r w:rsidR="00851083">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00851083">
        <w:rPr>
          <w:rFonts w:ascii="Times New Roman" w:hAnsi="Times New Roman" w:cs="Times New Roman"/>
          <w:snapToGrid w:val="0"/>
          <w:color w:val="000000" w:themeColor="text1"/>
          <w:sz w:val="24"/>
          <w:szCs w:val="24"/>
        </w:rPr>
        <w:t>F.O.P. Lodge 91</w:t>
      </w:r>
      <w:r w:rsidR="00851083">
        <w:rPr>
          <w:rFonts w:ascii="Times New Roman" w:hAnsi="Times New Roman" w:cs="Times New Roman"/>
          <w:snapToGrid w:val="0"/>
          <w:color w:val="000000" w:themeColor="text1"/>
          <w:sz w:val="24"/>
          <w:szCs w:val="24"/>
        </w:rPr>
        <w:tab/>
      </w:r>
      <w:r w:rsidR="00851083">
        <w:rPr>
          <w:rFonts w:ascii="Times New Roman" w:hAnsi="Times New Roman" w:cs="Times New Roman"/>
          <w:snapToGrid w:val="0"/>
          <w:color w:val="000000" w:themeColor="text1"/>
          <w:sz w:val="24"/>
          <w:szCs w:val="24"/>
        </w:rPr>
        <w:tab/>
        <w:t>Police Union Dues</w:t>
      </w:r>
    </w:p>
    <w:p w14:paraId="6CCBACED" w14:textId="568E7DC8" w:rsidR="001E73CA" w:rsidRDefault="001E73CA"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xml:space="preserve">$         </w:t>
      </w:r>
      <w:r w:rsidR="00E1078E">
        <w:rPr>
          <w:rFonts w:ascii="Times New Roman" w:hAnsi="Times New Roman" w:cs="Times New Roman"/>
          <w:snapToGrid w:val="0"/>
          <w:color w:val="000000" w:themeColor="text1"/>
          <w:sz w:val="24"/>
          <w:szCs w:val="24"/>
        </w:rPr>
        <w:t>165.78</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J. C. Ehrlich </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Pest Control</w:t>
      </w:r>
    </w:p>
    <w:p w14:paraId="5D5D3252" w14:textId="3DC10FC3" w:rsidR="00E1078E" w:rsidRDefault="00E1078E"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ab/>
        <w:t>$         125.00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Peter Zubritzky</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Eval for Jacob Hale</w:t>
      </w:r>
    </w:p>
    <w:p w14:paraId="7FC49745" w14:textId="25923B1A" w:rsidR="009F7B9E" w:rsidRDefault="009F7B9E"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w:t>
      </w:r>
      <w:r w:rsidR="00E1078E">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00E1078E">
        <w:rPr>
          <w:rFonts w:ascii="Times New Roman" w:hAnsi="Times New Roman" w:cs="Times New Roman"/>
          <w:snapToGrid w:val="0"/>
          <w:color w:val="000000" w:themeColor="text1"/>
          <w:sz w:val="24"/>
          <w:szCs w:val="24"/>
        </w:rPr>
        <w:t>77.50</w:t>
      </w:r>
      <w:r w:rsidR="00E1078E">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Pittsburgh </w:t>
      </w:r>
      <w:r w:rsidR="00E1078E">
        <w:rPr>
          <w:rFonts w:ascii="Times New Roman" w:hAnsi="Times New Roman" w:cs="Times New Roman"/>
          <w:snapToGrid w:val="0"/>
          <w:color w:val="000000" w:themeColor="text1"/>
          <w:sz w:val="24"/>
          <w:szCs w:val="24"/>
        </w:rPr>
        <w:t>Public Safety</w:t>
      </w:r>
      <w:r>
        <w:rPr>
          <w:rFonts w:ascii="Times New Roman" w:hAnsi="Times New Roman" w:cs="Times New Roman"/>
          <w:snapToGrid w:val="0"/>
          <w:color w:val="000000" w:themeColor="text1"/>
          <w:sz w:val="24"/>
          <w:szCs w:val="24"/>
        </w:rPr>
        <w:tab/>
      </w:r>
      <w:r w:rsidR="00E1078E">
        <w:rPr>
          <w:rFonts w:ascii="Times New Roman" w:hAnsi="Times New Roman" w:cs="Times New Roman"/>
          <w:snapToGrid w:val="0"/>
          <w:color w:val="000000" w:themeColor="text1"/>
          <w:sz w:val="24"/>
          <w:szCs w:val="24"/>
        </w:rPr>
        <w:t xml:space="preserve">Police </w:t>
      </w:r>
      <w:r w:rsidR="008573BC">
        <w:rPr>
          <w:rFonts w:ascii="Times New Roman" w:hAnsi="Times New Roman" w:cs="Times New Roman"/>
          <w:snapToGrid w:val="0"/>
          <w:color w:val="000000" w:themeColor="text1"/>
          <w:sz w:val="24"/>
          <w:szCs w:val="24"/>
        </w:rPr>
        <w:t>Uniform</w:t>
      </w:r>
    </w:p>
    <w:p w14:paraId="635D00ED" w14:textId="4385175E" w:rsidR="008573BC" w:rsidRDefault="008573BC"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981.60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PSAB U/C Plan</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Unemployment Contribution</w:t>
      </w:r>
    </w:p>
    <w:p w14:paraId="0B6A94B9" w14:textId="36E728F9" w:rsidR="009F7B9E" w:rsidRDefault="009F7B9E"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w:t>
      </w:r>
      <w:r w:rsidR="00E1078E">
        <w:rPr>
          <w:rFonts w:ascii="Times New Roman" w:hAnsi="Times New Roman" w:cs="Times New Roman"/>
          <w:snapToGrid w:val="0"/>
          <w:color w:val="000000" w:themeColor="text1"/>
          <w:sz w:val="24"/>
          <w:szCs w:val="24"/>
        </w:rPr>
        <w:t xml:space="preserve">   </w:t>
      </w:r>
      <w:r>
        <w:rPr>
          <w:rFonts w:ascii="Times New Roman" w:hAnsi="Times New Roman" w:cs="Times New Roman"/>
          <w:snapToGrid w:val="0"/>
          <w:color w:val="000000" w:themeColor="text1"/>
          <w:sz w:val="24"/>
          <w:szCs w:val="24"/>
        </w:rPr>
        <w:t xml:space="preserve"> </w:t>
      </w:r>
      <w:r w:rsidR="00E1078E">
        <w:rPr>
          <w:rFonts w:ascii="Times New Roman" w:hAnsi="Times New Roman" w:cs="Times New Roman"/>
          <w:snapToGrid w:val="0"/>
          <w:color w:val="000000" w:themeColor="text1"/>
          <w:sz w:val="24"/>
          <w:szCs w:val="24"/>
        </w:rPr>
        <w:t>323.52</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E1078E">
        <w:rPr>
          <w:rFonts w:ascii="Times New Roman" w:hAnsi="Times New Roman" w:cs="Times New Roman"/>
          <w:snapToGrid w:val="0"/>
          <w:color w:val="000000" w:themeColor="text1"/>
          <w:sz w:val="24"/>
          <w:szCs w:val="24"/>
        </w:rPr>
        <w:t>Jordan Tax Services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E1078E">
        <w:rPr>
          <w:rFonts w:ascii="Times New Roman" w:hAnsi="Times New Roman" w:cs="Times New Roman"/>
          <w:snapToGrid w:val="0"/>
          <w:color w:val="000000" w:themeColor="text1"/>
          <w:sz w:val="24"/>
          <w:szCs w:val="24"/>
        </w:rPr>
        <w:t>Commissions for LST &amp; mercantile</w:t>
      </w:r>
    </w:p>
    <w:p w14:paraId="1951F0CD" w14:textId="645A9172" w:rsidR="00AD165E" w:rsidRDefault="00AD165E"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1,928.00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SWIF</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Workers Comp</w:t>
      </w:r>
    </w:p>
    <w:p w14:paraId="3890A452" w14:textId="24CB2F75" w:rsidR="00AD165E" w:rsidRDefault="00AD165E"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w:t>
      </w:r>
      <w:r w:rsidR="008573BC">
        <w:rPr>
          <w:rFonts w:ascii="Times New Roman" w:hAnsi="Times New Roman" w:cs="Times New Roman"/>
          <w:snapToGrid w:val="0"/>
          <w:color w:val="000000" w:themeColor="text1"/>
          <w:sz w:val="24"/>
          <w:szCs w:val="24"/>
        </w:rPr>
        <w:t>1.145.00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Secure Technical </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Communications</w:t>
      </w:r>
    </w:p>
    <w:p w14:paraId="5FEA34DC" w14:textId="0F90A453" w:rsidR="008573BC" w:rsidRDefault="008573BC"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522.76</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Quadient Finance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Office Supplies</w:t>
      </w:r>
    </w:p>
    <w:p w14:paraId="69A633C8" w14:textId="46CC9BCE" w:rsidR="008573BC" w:rsidRDefault="008573BC"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918.39</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Sherwin Williams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 xml:space="preserve">Paint for hall </w:t>
      </w:r>
    </w:p>
    <w:p w14:paraId="43C04EC0" w14:textId="6AA45FDE" w:rsidR="008573BC" w:rsidRDefault="008573BC"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269.96</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Specialized Elevator</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Elevator inspection</w:t>
      </w:r>
    </w:p>
    <w:p w14:paraId="4D0F8158" w14:textId="43682D94" w:rsidR="008573BC" w:rsidRDefault="008573BC"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4,161.00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Stowe Township VFD</w:t>
      </w:r>
      <w:r>
        <w:rPr>
          <w:rFonts w:ascii="Times New Roman" w:hAnsi="Times New Roman" w:cs="Times New Roman"/>
          <w:snapToGrid w:val="0"/>
          <w:color w:val="000000" w:themeColor="text1"/>
          <w:sz w:val="24"/>
          <w:szCs w:val="24"/>
        </w:rPr>
        <w:tab/>
        <w:t>Reimbursement for ins</w:t>
      </w:r>
    </w:p>
    <w:p w14:paraId="0D4E1F74" w14:textId="17B1A2A6" w:rsidR="008573BC" w:rsidRPr="001E6EA1" w:rsidRDefault="008573BC"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ab/>
        <w:t>$         480.00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Sciullo Electric</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Reroute wires in hall</w:t>
      </w:r>
    </w:p>
    <w:p w14:paraId="34CE91B3" w14:textId="43A79094" w:rsidR="001E6EA1" w:rsidRP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E1078E">
        <w:rPr>
          <w:rFonts w:ascii="Times New Roman" w:hAnsi="Times New Roman" w:cs="Times New Roman"/>
          <w:snapToGrid w:val="0"/>
          <w:color w:val="000000" w:themeColor="text1"/>
          <w:sz w:val="24"/>
          <w:szCs w:val="24"/>
        </w:rPr>
        <w:t>188.91</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Phelps Outdoor</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 xml:space="preserve">Maintenance </w:t>
      </w:r>
    </w:p>
    <w:p w14:paraId="73B86148" w14:textId="77777777" w:rsidR="001E6EA1" w:rsidRP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893.48</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Washington National</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Life Insurance</w:t>
      </w:r>
    </w:p>
    <w:p w14:paraId="0378FE85" w14:textId="7EF5FCE1" w:rsidR="001E6EA1" w:rsidRP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8573BC">
        <w:rPr>
          <w:rFonts w:ascii="Times New Roman" w:hAnsi="Times New Roman" w:cs="Times New Roman"/>
          <w:snapToGrid w:val="0"/>
          <w:color w:val="000000" w:themeColor="text1"/>
          <w:sz w:val="24"/>
          <w:szCs w:val="24"/>
        </w:rPr>
        <w:t>335.12</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Unifirst Corp</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Rugs for PD &amp; Office</w:t>
      </w:r>
    </w:p>
    <w:p w14:paraId="5F7C50E1" w14:textId="631D1C83" w:rsidR="001E6EA1" w:rsidRPr="001E6EA1" w:rsidRDefault="001E6EA1" w:rsidP="00841DD3">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6,461.00</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Encova Insurance</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 xml:space="preserve">Insurance Premium </w:t>
      </w:r>
    </w:p>
    <w:p w14:paraId="3F37B25D" w14:textId="0B0A52AC" w:rsidR="001E6EA1" w:rsidRP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E1078E">
        <w:rPr>
          <w:rFonts w:ascii="Times New Roman" w:hAnsi="Times New Roman" w:cs="Times New Roman"/>
          <w:snapToGrid w:val="0"/>
          <w:color w:val="000000" w:themeColor="text1"/>
          <w:sz w:val="24"/>
          <w:szCs w:val="24"/>
        </w:rPr>
        <w:t>310</w:t>
      </w:r>
      <w:r w:rsidRPr="001E6EA1">
        <w:rPr>
          <w:rFonts w:ascii="Times New Roman" w:hAnsi="Times New Roman" w:cs="Times New Roman"/>
          <w:snapToGrid w:val="0"/>
          <w:color w:val="000000" w:themeColor="text1"/>
          <w:sz w:val="24"/>
          <w:szCs w:val="24"/>
        </w:rPr>
        <w:t>.00</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Lexis Nexis</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Risk Solutions</w:t>
      </w:r>
    </w:p>
    <w:p w14:paraId="56C25F78" w14:textId="3D48F0AA" w:rsid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9963AB">
        <w:rPr>
          <w:rFonts w:ascii="Times New Roman" w:hAnsi="Times New Roman" w:cs="Times New Roman"/>
          <w:snapToGrid w:val="0"/>
          <w:color w:val="000000" w:themeColor="text1"/>
          <w:sz w:val="24"/>
          <w:szCs w:val="24"/>
        </w:rPr>
        <w:t>9,326.86</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 xml:space="preserve">Clear Spring </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t xml:space="preserve">Payment for Non- uniform pension </w:t>
      </w:r>
    </w:p>
    <w:p w14:paraId="42255631" w14:textId="50747CC9" w:rsidR="001E73CA" w:rsidRPr="001E6EA1" w:rsidRDefault="001E73CA"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w:t>
      </w:r>
      <w:r w:rsidR="00851083">
        <w:rPr>
          <w:rFonts w:ascii="Times New Roman" w:hAnsi="Times New Roman" w:cs="Times New Roman"/>
          <w:snapToGrid w:val="0"/>
          <w:color w:val="000000" w:themeColor="text1"/>
          <w:sz w:val="24"/>
          <w:szCs w:val="24"/>
        </w:rPr>
        <w:t>280.00</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851083">
        <w:rPr>
          <w:rFonts w:ascii="Times New Roman" w:hAnsi="Times New Roman" w:cs="Times New Roman"/>
          <w:snapToGrid w:val="0"/>
          <w:color w:val="000000" w:themeColor="text1"/>
          <w:sz w:val="24"/>
          <w:szCs w:val="24"/>
        </w:rPr>
        <w:t>Holzer Specialties</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851083">
        <w:rPr>
          <w:rFonts w:ascii="Times New Roman" w:hAnsi="Times New Roman" w:cs="Times New Roman"/>
          <w:snapToGrid w:val="0"/>
          <w:color w:val="000000" w:themeColor="text1"/>
          <w:sz w:val="24"/>
          <w:szCs w:val="24"/>
        </w:rPr>
        <w:t>work on new Dodge SUV</w:t>
      </w:r>
    </w:p>
    <w:p w14:paraId="79D55595" w14:textId="4EF80845" w:rsid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9F7B9E">
        <w:rPr>
          <w:rFonts w:ascii="Times New Roman" w:hAnsi="Times New Roman" w:cs="Times New Roman"/>
          <w:snapToGrid w:val="0"/>
          <w:color w:val="000000" w:themeColor="text1"/>
          <w:sz w:val="24"/>
          <w:szCs w:val="24"/>
        </w:rPr>
        <w:t xml:space="preserve">   </w:t>
      </w:r>
      <w:r w:rsidR="00E1078E">
        <w:rPr>
          <w:rFonts w:ascii="Times New Roman" w:hAnsi="Times New Roman" w:cs="Times New Roman"/>
          <w:snapToGrid w:val="0"/>
          <w:color w:val="000000" w:themeColor="text1"/>
          <w:sz w:val="24"/>
          <w:szCs w:val="24"/>
        </w:rPr>
        <w:t>307.14</w:t>
      </w:r>
      <w:r w:rsidR="00E1078E">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009F7B9E">
        <w:rPr>
          <w:rFonts w:ascii="Times New Roman" w:hAnsi="Times New Roman" w:cs="Times New Roman"/>
          <w:snapToGrid w:val="0"/>
          <w:color w:val="000000" w:themeColor="text1"/>
          <w:sz w:val="24"/>
          <w:szCs w:val="24"/>
        </w:rPr>
        <w:t xml:space="preserve">Kenmawr Plaza </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009F7B9E">
        <w:rPr>
          <w:rFonts w:ascii="Times New Roman" w:hAnsi="Times New Roman" w:cs="Times New Roman"/>
          <w:snapToGrid w:val="0"/>
          <w:color w:val="000000" w:themeColor="text1"/>
          <w:sz w:val="24"/>
          <w:szCs w:val="24"/>
        </w:rPr>
        <w:t>Parts and supplies</w:t>
      </w:r>
    </w:p>
    <w:p w14:paraId="373F032C" w14:textId="6D59D1EC" w:rsidR="009F7B9E" w:rsidRDefault="009F7B9E"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lastRenderedPageBreak/>
        <w:t xml:space="preserve">            $         </w:t>
      </w:r>
      <w:r w:rsidR="00851083">
        <w:rPr>
          <w:rFonts w:ascii="Times New Roman" w:hAnsi="Times New Roman" w:cs="Times New Roman"/>
          <w:snapToGrid w:val="0"/>
          <w:color w:val="000000" w:themeColor="text1"/>
          <w:sz w:val="24"/>
          <w:szCs w:val="24"/>
        </w:rPr>
        <w:t>241.02</w:t>
      </w:r>
      <w:r w:rsidR="00851083">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851083">
        <w:rPr>
          <w:rFonts w:ascii="Times New Roman" w:hAnsi="Times New Roman" w:cs="Times New Roman"/>
          <w:snapToGrid w:val="0"/>
          <w:color w:val="000000" w:themeColor="text1"/>
          <w:sz w:val="24"/>
          <w:szCs w:val="24"/>
        </w:rPr>
        <w:t>Gannett Pennsylvania</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851083">
        <w:rPr>
          <w:rFonts w:ascii="Times New Roman" w:hAnsi="Times New Roman" w:cs="Times New Roman"/>
          <w:snapToGrid w:val="0"/>
          <w:color w:val="000000" w:themeColor="text1"/>
          <w:sz w:val="24"/>
          <w:szCs w:val="24"/>
        </w:rPr>
        <w:t>Advertise for Ford Escape</w:t>
      </w:r>
    </w:p>
    <w:p w14:paraId="10E8CC17" w14:textId="66BE2B09" w:rsidR="009F7B9E" w:rsidRPr="001E6EA1" w:rsidRDefault="009F7B9E"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w:t>
      </w:r>
      <w:r w:rsidR="00E1078E">
        <w:rPr>
          <w:rFonts w:ascii="Times New Roman" w:hAnsi="Times New Roman" w:cs="Times New Roman"/>
          <w:snapToGrid w:val="0"/>
          <w:color w:val="000000" w:themeColor="text1"/>
          <w:sz w:val="24"/>
          <w:szCs w:val="24"/>
        </w:rPr>
        <w:t>1,559.86</w:t>
      </w:r>
      <w:r w:rsidR="008573BC">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Lindy Paving</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Asphalt for street repair</w:t>
      </w:r>
    </w:p>
    <w:p w14:paraId="431D8538" w14:textId="7EC8A801" w:rsidR="00E76F3B"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851083">
        <w:rPr>
          <w:rFonts w:ascii="Times New Roman" w:hAnsi="Times New Roman" w:cs="Times New Roman"/>
          <w:snapToGrid w:val="0"/>
          <w:color w:val="000000" w:themeColor="text1"/>
          <w:sz w:val="24"/>
          <w:szCs w:val="24"/>
        </w:rPr>
        <w:t xml:space="preserve">  </w:t>
      </w:r>
      <w:r w:rsidR="00E76F3B">
        <w:rPr>
          <w:rFonts w:ascii="Times New Roman" w:hAnsi="Times New Roman" w:cs="Times New Roman"/>
          <w:snapToGrid w:val="0"/>
          <w:color w:val="000000" w:themeColor="text1"/>
          <w:sz w:val="24"/>
          <w:szCs w:val="24"/>
        </w:rPr>
        <w:t xml:space="preserve">   </w:t>
      </w:r>
      <w:r w:rsidRPr="001E6EA1">
        <w:rPr>
          <w:rFonts w:ascii="Times New Roman" w:hAnsi="Times New Roman" w:cs="Times New Roman"/>
          <w:snapToGrid w:val="0"/>
          <w:color w:val="000000" w:themeColor="text1"/>
          <w:sz w:val="24"/>
          <w:szCs w:val="24"/>
        </w:rPr>
        <w:t xml:space="preserve"> </w:t>
      </w:r>
      <w:r w:rsidR="00851083">
        <w:rPr>
          <w:rFonts w:ascii="Times New Roman" w:hAnsi="Times New Roman" w:cs="Times New Roman"/>
          <w:snapToGrid w:val="0"/>
          <w:color w:val="000000" w:themeColor="text1"/>
          <w:sz w:val="24"/>
          <w:szCs w:val="24"/>
        </w:rPr>
        <w:t>80.00</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00851083">
        <w:rPr>
          <w:rFonts w:ascii="Times New Roman" w:hAnsi="Times New Roman" w:cs="Times New Roman"/>
          <w:snapToGrid w:val="0"/>
          <w:color w:val="000000" w:themeColor="text1"/>
          <w:sz w:val="24"/>
          <w:szCs w:val="24"/>
        </w:rPr>
        <w:t xml:space="preserve">Embroidery PGH </w:t>
      </w:r>
      <w:r w:rsidR="00E76F3B">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00851083">
        <w:rPr>
          <w:rFonts w:ascii="Times New Roman" w:hAnsi="Times New Roman" w:cs="Times New Roman"/>
          <w:snapToGrid w:val="0"/>
          <w:color w:val="000000" w:themeColor="text1"/>
          <w:sz w:val="24"/>
          <w:szCs w:val="24"/>
        </w:rPr>
        <w:t>Shirts for Tom</w:t>
      </w:r>
    </w:p>
    <w:p w14:paraId="13B2EDE4" w14:textId="7467DCAB" w:rsidR="009F7B9E" w:rsidRDefault="00E76F3B"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w:t>
      </w:r>
      <w:r w:rsidR="00851083">
        <w:rPr>
          <w:rFonts w:ascii="Times New Roman" w:hAnsi="Times New Roman" w:cs="Times New Roman"/>
          <w:snapToGrid w:val="0"/>
          <w:color w:val="000000" w:themeColor="text1"/>
          <w:sz w:val="24"/>
          <w:szCs w:val="24"/>
        </w:rPr>
        <w:t>724.58</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t>Great American Financial</w:t>
      </w:r>
      <w:r>
        <w:rPr>
          <w:rFonts w:ascii="Times New Roman" w:hAnsi="Times New Roman" w:cs="Times New Roman"/>
          <w:snapToGrid w:val="0"/>
          <w:color w:val="000000" w:themeColor="text1"/>
          <w:sz w:val="24"/>
          <w:szCs w:val="24"/>
        </w:rPr>
        <w:tab/>
        <w:t xml:space="preserve">Postage </w:t>
      </w:r>
    </w:p>
    <w:p w14:paraId="084130EA" w14:textId="74525790" w:rsidR="001E6EA1" w:rsidRPr="001E6EA1" w:rsidRDefault="009F7B9E" w:rsidP="001E6EA1">
      <w:pPr>
        <w:tabs>
          <w:tab w:val="left" w:pos="819"/>
          <w:tab w:val="left" w:pos="820"/>
        </w:tabs>
        <w:ind w:left="100"/>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         </w:t>
      </w:r>
      <w:r w:rsidR="000525A1">
        <w:rPr>
          <w:rFonts w:ascii="Times New Roman" w:hAnsi="Times New Roman" w:cs="Times New Roman"/>
          <w:snapToGrid w:val="0"/>
          <w:color w:val="000000" w:themeColor="text1"/>
          <w:sz w:val="24"/>
          <w:szCs w:val="24"/>
        </w:rPr>
        <w:t>725.83</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0525A1">
        <w:rPr>
          <w:rFonts w:ascii="Times New Roman" w:hAnsi="Times New Roman" w:cs="Times New Roman"/>
          <w:snapToGrid w:val="0"/>
          <w:color w:val="000000" w:themeColor="text1"/>
          <w:sz w:val="24"/>
          <w:szCs w:val="24"/>
        </w:rPr>
        <w:t>Beaver Point Marine</w:t>
      </w:r>
      <w:r>
        <w:rPr>
          <w:rFonts w:ascii="Times New Roman" w:hAnsi="Times New Roman" w:cs="Times New Roman"/>
          <w:snapToGrid w:val="0"/>
          <w:color w:val="000000" w:themeColor="text1"/>
          <w:sz w:val="24"/>
          <w:szCs w:val="24"/>
        </w:rPr>
        <w:tab/>
      </w:r>
      <w:r>
        <w:rPr>
          <w:rFonts w:ascii="Times New Roman" w:hAnsi="Times New Roman" w:cs="Times New Roman"/>
          <w:snapToGrid w:val="0"/>
          <w:color w:val="000000" w:themeColor="text1"/>
          <w:sz w:val="24"/>
          <w:szCs w:val="24"/>
        </w:rPr>
        <w:tab/>
      </w:r>
      <w:r w:rsidR="000525A1">
        <w:rPr>
          <w:rFonts w:ascii="Times New Roman" w:hAnsi="Times New Roman" w:cs="Times New Roman"/>
          <w:snapToGrid w:val="0"/>
          <w:color w:val="000000" w:themeColor="text1"/>
          <w:sz w:val="24"/>
          <w:szCs w:val="24"/>
        </w:rPr>
        <w:t>Truck 275</w:t>
      </w:r>
      <w:r w:rsidR="001E6EA1" w:rsidRPr="001E6EA1">
        <w:rPr>
          <w:rFonts w:ascii="Times New Roman" w:hAnsi="Times New Roman" w:cs="Times New Roman"/>
          <w:snapToGrid w:val="0"/>
          <w:color w:val="000000" w:themeColor="text1"/>
          <w:sz w:val="24"/>
          <w:szCs w:val="24"/>
        </w:rPr>
        <w:t xml:space="preserve"> </w:t>
      </w:r>
    </w:p>
    <w:p w14:paraId="47FE372E" w14:textId="544D568C" w:rsidR="001E6EA1" w:rsidRP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1E73CA">
        <w:rPr>
          <w:rFonts w:ascii="Times New Roman" w:hAnsi="Times New Roman" w:cs="Times New Roman"/>
          <w:snapToGrid w:val="0"/>
          <w:color w:val="000000" w:themeColor="text1"/>
          <w:sz w:val="24"/>
          <w:szCs w:val="24"/>
        </w:rPr>
        <w:t xml:space="preserve">   </w:t>
      </w:r>
      <w:r w:rsidRPr="001E6EA1">
        <w:rPr>
          <w:rFonts w:ascii="Times New Roman" w:hAnsi="Times New Roman" w:cs="Times New Roman"/>
          <w:snapToGrid w:val="0"/>
          <w:color w:val="000000" w:themeColor="text1"/>
          <w:sz w:val="24"/>
          <w:szCs w:val="24"/>
        </w:rPr>
        <w:t xml:space="preserve">  </w:t>
      </w:r>
      <w:r w:rsidR="00851083">
        <w:rPr>
          <w:rFonts w:ascii="Times New Roman" w:hAnsi="Times New Roman" w:cs="Times New Roman"/>
          <w:snapToGrid w:val="0"/>
          <w:color w:val="000000" w:themeColor="text1"/>
          <w:sz w:val="24"/>
          <w:szCs w:val="24"/>
        </w:rPr>
        <w:t>480.00</w:t>
      </w:r>
      <w:r w:rsidR="00851083">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00851083">
        <w:rPr>
          <w:rFonts w:ascii="Times New Roman" w:hAnsi="Times New Roman" w:cs="Times New Roman"/>
          <w:snapToGrid w:val="0"/>
          <w:color w:val="000000" w:themeColor="text1"/>
          <w:sz w:val="24"/>
          <w:szCs w:val="24"/>
        </w:rPr>
        <w:t>Fire Fighter Sales</w:t>
      </w:r>
      <w:r w:rsidR="00851083">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00851083">
        <w:rPr>
          <w:rFonts w:ascii="Times New Roman" w:hAnsi="Times New Roman" w:cs="Times New Roman"/>
          <w:snapToGrid w:val="0"/>
          <w:color w:val="000000" w:themeColor="text1"/>
          <w:sz w:val="24"/>
          <w:szCs w:val="24"/>
        </w:rPr>
        <w:t>Sprinkler test</w:t>
      </w:r>
    </w:p>
    <w:p w14:paraId="7E97C60F" w14:textId="3C03C55E" w:rsidR="001E6EA1" w:rsidRP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B17848">
        <w:rPr>
          <w:rFonts w:ascii="Times New Roman" w:hAnsi="Times New Roman" w:cs="Times New Roman"/>
          <w:snapToGrid w:val="0"/>
          <w:color w:val="000000" w:themeColor="text1"/>
          <w:sz w:val="24"/>
          <w:szCs w:val="24"/>
        </w:rPr>
        <w:t xml:space="preserve">  2,000.00</w:t>
      </w:r>
      <w:r w:rsidRPr="001E6EA1">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00B17848">
        <w:rPr>
          <w:rFonts w:ascii="Times New Roman" w:hAnsi="Times New Roman" w:cs="Times New Roman"/>
          <w:snapToGrid w:val="0"/>
          <w:color w:val="000000" w:themeColor="text1"/>
          <w:sz w:val="24"/>
          <w:szCs w:val="24"/>
        </w:rPr>
        <w:t>Digital Assurance</w:t>
      </w:r>
      <w:r w:rsidR="00B17848">
        <w:rPr>
          <w:rFonts w:ascii="Times New Roman" w:hAnsi="Times New Roman" w:cs="Times New Roman"/>
          <w:snapToGrid w:val="0"/>
          <w:color w:val="000000" w:themeColor="text1"/>
          <w:sz w:val="24"/>
          <w:szCs w:val="24"/>
        </w:rPr>
        <w:tab/>
      </w:r>
      <w:r w:rsidR="00B17848">
        <w:rPr>
          <w:rFonts w:ascii="Times New Roman" w:hAnsi="Times New Roman" w:cs="Times New Roman"/>
          <w:snapToGrid w:val="0"/>
          <w:color w:val="000000" w:themeColor="text1"/>
          <w:sz w:val="24"/>
          <w:szCs w:val="24"/>
        </w:rPr>
        <w:tab/>
      </w:r>
      <w:r w:rsidR="00A01BF6">
        <w:rPr>
          <w:rFonts w:ascii="Times New Roman" w:hAnsi="Times New Roman" w:cs="Times New Roman"/>
          <w:snapToGrid w:val="0"/>
          <w:color w:val="000000" w:themeColor="text1"/>
          <w:sz w:val="24"/>
          <w:szCs w:val="24"/>
        </w:rPr>
        <w:t>DAC bond fee</w:t>
      </w:r>
      <w:r w:rsidR="00B17848">
        <w:rPr>
          <w:rFonts w:ascii="Times New Roman" w:hAnsi="Times New Roman" w:cs="Times New Roman"/>
          <w:snapToGrid w:val="0"/>
          <w:color w:val="000000" w:themeColor="text1"/>
          <w:sz w:val="24"/>
          <w:szCs w:val="24"/>
        </w:rPr>
        <w:tab/>
        <w:t xml:space="preserve">  </w:t>
      </w:r>
    </w:p>
    <w:p w14:paraId="1F96324D" w14:textId="0B4A8F13" w:rsidR="001E6EA1" w:rsidRPr="001E6EA1" w:rsidRDefault="001E6EA1" w:rsidP="001E6EA1">
      <w:pPr>
        <w:tabs>
          <w:tab w:val="left" w:pos="819"/>
          <w:tab w:val="left" w:pos="820"/>
        </w:tabs>
        <w:ind w:left="100"/>
        <w:rPr>
          <w:rFonts w:ascii="Times New Roman" w:hAnsi="Times New Roman" w:cs="Times New Roman"/>
          <w:snapToGrid w:val="0"/>
          <w:color w:val="000000" w:themeColor="text1"/>
          <w:sz w:val="24"/>
          <w:szCs w:val="24"/>
        </w:rPr>
      </w:pPr>
      <w:r w:rsidRPr="001E6EA1">
        <w:rPr>
          <w:rFonts w:ascii="Times New Roman" w:hAnsi="Times New Roman" w:cs="Times New Roman"/>
          <w:snapToGrid w:val="0"/>
          <w:color w:val="000000" w:themeColor="text1"/>
          <w:sz w:val="24"/>
          <w:szCs w:val="24"/>
        </w:rPr>
        <w:tab/>
        <w:t xml:space="preserve">$    </w:t>
      </w:r>
      <w:r w:rsidR="00A01BF6">
        <w:rPr>
          <w:rFonts w:ascii="Times New Roman" w:hAnsi="Times New Roman" w:cs="Times New Roman"/>
          <w:snapToGrid w:val="0"/>
          <w:color w:val="000000" w:themeColor="text1"/>
          <w:sz w:val="24"/>
          <w:szCs w:val="24"/>
        </w:rPr>
        <w:t>10,798.00</w:t>
      </w:r>
      <w:r w:rsidR="00A01BF6">
        <w:rPr>
          <w:rFonts w:ascii="Times New Roman" w:hAnsi="Times New Roman" w:cs="Times New Roman"/>
          <w:snapToGrid w:val="0"/>
          <w:color w:val="000000" w:themeColor="text1"/>
          <w:sz w:val="24"/>
          <w:szCs w:val="24"/>
        </w:rPr>
        <w:tab/>
      </w:r>
      <w:r w:rsidRPr="001E6EA1">
        <w:rPr>
          <w:rFonts w:ascii="Times New Roman" w:hAnsi="Times New Roman" w:cs="Times New Roman"/>
          <w:snapToGrid w:val="0"/>
          <w:color w:val="000000" w:themeColor="text1"/>
          <w:sz w:val="24"/>
          <w:szCs w:val="24"/>
        </w:rPr>
        <w:tab/>
      </w:r>
      <w:r w:rsidR="00A01BF6">
        <w:rPr>
          <w:rFonts w:ascii="Times New Roman" w:hAnsi="Times New Roman" w:cs="Times New Roman"/>
          <w:snapToGrid w:val="0"/>
          <w:color w:val="000000" w:themeColor="text1"/>
          <w:sz w:val="24"/>
          <w:szCs w:val="24"/>
        </w:rPr>
        <w:t>Dodaro, Matta &amp; Cambest</w:t>
      </w:r>
      <w:r w:rsidRPr="001E6EA1">
        <w:rPr>
          <w:rFonts w:ascii="Times New Roman" w:hAnsi="Times New Roman" w:cs="Times New Roman"/>
          <w:snapToGrid w:val="0"/>
          <w:color w:val="000000" w:themeColor="text1"/>
          <w:sz w:val="24"/>
          <w:szCs w:val="24"/>
        </w:rPr>
        <w:tab/>
      </w:r>
      <w:r w:rsidR="00A01BF6">
        <w:rPr>
          <w:rFonts w:ascii="Times New Roman" w:hAnsi="Times New Roman" w:cs="Times New Roman"/>
          <w:snapToGrid w:val="0"/>
          <w:color w:val="000000" w:themeColor="text1"/>
          <w:sz w:val="24"/>
          <w:szCs w:val="24"/>
        </w:rPr>
        <w:t>Solicitor fee July &amp; August</w:t>
      </w:r>
    </w:p>
    <w:p w14:paraId="06574CE0" w14:textId="77777777" w:rsidR="000A6B6D" w:rsidRDefault="000A6B6D" w:rsidP="000A6B6D">
      <w:pPr>
        <w:tabs>
          <w:tab w:val="left" w:pos="819"/>
          <w:tab w:val="left" w:pos="820"/>
        </w:tabs>
        <w:spacing w:line="290" w:lineRule="exact"/>
        <w:rPr>
          <w:rFonts w:ascii="Times New Roman" w:hAnsi="Times New Roman" w:cs="Times New Roman"/>
          <w:b/>
          <w:bCs/>
          <w:sz w:val="24"/>
          <w:szCs w:val="24"/>
        </w:rPr>
      </w:pPr>
    </w:p>
    <w:bookmarkEnd w:id="9"/>
    <w:p w14:paraId="154F4F43" w14:textId="77777777" w:rsidR="001E6EA1" w:rsidRPr="00F25B0F" w:rsidRDefault="001E6EA1" w:rsidP="000A6B6D">
      <w:pPr>
        <w:tabs>
          <w:tab w:val="left" w:pos="819"/>
          <w:tab w:val="left" w:pos="820"/>
        </w:tabs>
        <w:spacing w:line="290" w:lineRule="exact"/>
        <w:rPr>
          <w:rFonts w:ascii="Times New Roman" w:hAnsi="Times New Roman" w:cs="Times New Roman"/>
          <w:b/>
          <w:bCs/>
          <w:sz w:val="24"/>
          <w:szCs w:val="24"/>
        </w:rPr>
      </w:pPr>
    </w:p>
    <w:p w14:paraId="451AFA6A" w14:textId="5AC49A99" w:rsidR="00BC1C17" w:rsidRDefault="000A6B6D" w:rsidP="004B03B0">
      <w:pPr>
        <w:tabs>
          <w:tab w:val="decimal" w:pos="720"/>
          <w:tab w:val="left" w:pos="2160"/>
          <w:tab w:val="left" w:pos="5040"/>
        </w:tabs>
        <w:autoSpaceDE/>
        <w:autoSpaceDN/>
        <w:spacing w:after="200" w:line="240" w:lineRule="atLeast"/>
        <w:ind w:left="820"/>
        <w:contextualSpacing/>
        <w:rPr>
          <w:rFonts w:ascii="Times New Roman" w:hAnsi="Times New Roman" w:cs="Times New Roman"/>
          <w:b/>
          <w:bCs/>
          <w:sz w:val="24"/>
          <w:szCs w:val="24"/>
          <w:u w:val="single"/>
        </w:rPr>
      </w:pPr>
      <w:r w:rsidRPr="00F25B0F">
        <w:rPr>
          <w:rFonts w:ascii="Times New Roman" w:hAnsi="Times New Roman" w:cs="Times New Roman"/>
          <w:b/>
          <w:sz w:val="24"/>
          <w:szCs w:val="24"/>
        </w:rPr>
        <w:t>[Approve/Deny]</w:t>
      </w:r>
      <w:r w:rsidRPr="00F25B0F">
        <w:rPr>
          <w:rFonts w:ascii="Times New Roman" w:hAnsi="Times New Roman" w:cs="Times New Roman"/>
          <w:bCs/>
          <w:sz w:val="24"/>
          <w:szCs w:val="24"/>
        </w:rPr>
        <w:t xml:space="preserve"> </w:t>
      </w:r>
      <w:r w:rsidR="00E60937" w:rsidRPr="00F25B0F">
        <w:rPr>
          <w:rFonts w:ascii="Times New Roman" w:hAnsi="Times New Roman" w:cs="Times New Roman"/>
          <w:sz w:val="24"/>
          <w:szCs w:val="24"/>
        </w:rPr>
        <w:t xml:space="preserve">Motion to approve payment of </w:t>
      </w:r>
      <w:r w:rsidR="000F1868">
        <w:rPr>
          <w:rFonts w:ascii="Times New Roman" w:hAnsi="Times New Roman" w:cs="Times New Roman"/>
          <w:sz w:val="24"/>
          <w:szCs w:val="24"/>
        </w:rPr>
        <w:t>August</w:t>
      </w:r>
      <w:r w:rsidR="00E60937" w:rsidRPr="00F25B0F">
        <w:rPr>
          <w:rFonts w:ascii="Times New Roman" w:hAnsi="Times New Roman" w:cs="Times New Roman"/>
          <w:sz w:val="24"/>
          <w:szCs w:val="24"/>
        </w:rPr>
        <w:t xml:space="preserve"> bills</w:t>
      </w:r>
      <w:r w:rsidR="00E645FD" w:rsidRPr="00F25B0F">
        <w:rPr>
          <w:rFonts w:ascii="Times New Roman" w:hAnsi="Times New Roman" w:cs="Times New Roman"/>
          <w:sz w:val="24"/>
          <w:szCs w:val="24"/>
        </w:rPr>
        <w:t xml:space="preserve"> </w:t>
      </w:r>
      <w:r w:rsidR="00E60937" w:rsidRPr="00F25B0F">
        <w:rPr>
          <w:rFonts w:ascii="Times New Roman" w:hAnsi="Times New Roman" w:cs="Times New Roman"/>
          <w:sz w:val="24"/>
          <w:szCs w:val="24"/>
        </w:rPr>
        <w:t xml:space="preserve">  </w:t>
      </w:r>
      <w:r w:rsidR="00BE7BD7" w:rsidRPr="00F25B0F">
        <w:rPr>
          <w:rFonts w:ascii="Times New Roman" w:hAnsi="Times New Roman" w:cs="Times New Roman"/>
          <w:b/>
          <w:bCs/>
          <w:sz w:val="24"/>
          <w:szCs w:val="24"/>
          <w:u w:val="single"/>
        </w:rPr>
        <w:t>T</w:t>
      </w:r>
      <w:r w:rsidR="00E60937" w:rsidRPr="00F25B0F">
        <w:rPr>
          <w:rFonts w:ascii="Times New Roman" w:hAnsi="Times New Roman" w:cs="Times New Roman"/>
          <w:b/>
          <w:bCs/>
          <w:sz w:val="24"/>
          <w:szCs w:val="24"/>
          <w:u w:val="single"/>
        </w:rPr>
        <w:t>otaling</w:t>
      </w:r>
      <w:r w:rsidR="008D0C35" w:rsidRPr="00F25B0F">
        <w:rPr>
          <w:rFonts w:ascii="Times New Roman" w:hAnsi="Times New Roman" w:cs="Times New Roman"/>
          <w:b/>
          <w:bCs/>
          <w:sz w:val="24"/>
          <w:szCs w:val="24"/>
          <w:u w:val="single"/>
        </w:rPr>
        <w:t xml:space="preserve">  </w:t>
      </w:r>
      <w:r w:rsidR="00E60937" w:rsidRPr="00F25B0F">
        <w:rPr>
          <w:rFonts w:ascii="Times New Roman" w:hAnsi="Times New Roman" w:cs="Times New Roman"/>
          <w:b/>
          <w:bCs/>
          <w:sz w:val="24"/>
          <w:szCs w:val="24"/>
          <w:u w:val="single"/>
        </w:rPr>
        <w:t xml:space="preserve"> </w:t>
      </w:r>
      <w:r w:rsidR="00EE2D7A" w:rsidRPr="00F25B0F">
        <w:rPr>
          <w:rFonts w:ascii="Times New Roman" w:hAnsi="Times New Roman" w:cs="Times New Roman"/>
          <w:b/>
          <w:bCs/>
          <w:sz w:val="24"/>
          <w:szCs w:val="24"/>
          <w:u w:val="single"/>
        </w:rPr>
        <w:t>$</w:t>
      </w:r>
      <w:r w:rsidR="00841DD3">
        <w:rPr>
          <w:rFonts w:ascii="Times New Roman" w:hAnsi="Times New Roman" w:cs="Times New Roman"/>
          <w:b/>
          <w:bCs/>
          <w:sz w:val="24"/>
          <w:szCs w:val="24"/>
          <w:u w:val="single"/>
        </w:rPr>
        <w:t>106,729.08</w:t>
      </w:r>
    </w:p>
    <w:p w14:paraId="5EBA45C5" w14:textId="1401D145" w:rsidR="00626636" w:rsidRPr="00CC7C88" w:rsidRDefault="00BC1C17" w:rsidP="00CC7C88">
      <w:pPr>
        <w:tabs>
          <w:tab w:val="decimal" w:pos="720"/>
          <w:tab w:val="left" w:pos="2160"/>
          <w:tab w:val="left" w:pos="5040"/>
        </w:tabs>
        <w:autoSpaceDE/>
        <w:autoSpaceDN/>
        <w:spacing w:after="200" w:line="240" w:lineRule="atLeast"/>
        <w:ind w:left="820"/>
        <w:contextualSpacing/>
        <w:rPr>
          <w:rFonts w:ascii="Times New Roman" w:hAnsi="Times New Roman" w:cs="Times New Roman"/>
          <w:i/>
          <w:iCs/>
          <w:sz w:val="24"/>
          <w:szCs w:val="24"/>
          <w:u w:val="single"/>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64D55D45" w14:textId="77777777" w:rsidR="00626636" w:rsidRDefault="00626636" w:rsidP="004B03B0">
      <w:pPr>
        <w:tabs>
          <w:tab w:val="decimal" w:pos="720"/>
          <w:tab w:val="left" w:pos="2160"/>
          <w:tab w:val="left" w:pos="5040"/>
        </w:tabs>
        <w:autoSpaceDE/>
        <w:autoSpaceDN/>
        <w:spacing w:after="200" w:line="240" w:lineRule="atLeast"/>
        <w:ind w:left="820"/>
        <w:contextualSpacing/>
        <w:rPr>
          <w:rFonts w:ascii="Times New Roman" w:hAnsi="Times New Roman" w:cs="Times New Roman"/>
          <w:i/>
          <w:iCs/>
          <w:sz w:val="24"/>
          <w:szCs w:val="24"/>
          <w:u w:val="single"/>
        </w:rPr>
      </w:pPr>
    </w:p>
    <w:p w14:paraId="24DE5C76" w14:textId="77777777" w:rsidR="002E3AA0" w:rsidRPr="00F25B0F" w:rsidRDefault="002E3AA0" w:rsidP="004B03B0">
      <w:pPr>
        <w:tabs>
          <w:tab w:val="decimal" w:pos="720"/>
          <w:tab w:val="left" w:pos="2160"/>
          <w:tab w:val="left" w:pos="5040"/>
        </w:tabs>
        <w:autoSpaceDE/>
        <w:autoSpaceDN/>
        <w:spacing w:after="200" w:line="240" w:lineRule="atLeast"/>
        <w:ind w:left="820"/>
        <w:contextualSpacing/>
        <w:rPr>
          <w:rFonts w:ascii="Times New Roman" w:hAnsi="Times New Roman" w:cs="Times New Roman"/>
          <w:i/>
          <w:iCs/>
          <w:sz w:val="24"/>
          <w:szCs w:val="24"/>
          <w:u w:val="single"/>
        </w:rPr>
      </w:pPr>
    </w:p>
    <w:bookmarkEnd w:id="1"/>
    <w:bookmarkEnd w:id="2"/>
    <w:p w14:paraId="71192C30" w14:textId="77777777" w:rsidR="00BC1C17" w:rsidRPr="00F25B0F" w:rsidRDefault="00BC1C17" w:rsidP="008F59ED">
      <w:pPr>
        <w:widowControl/>
        <w:autoSpaceDE/>
        <w:autoSpaceDN/>
        <w:rPr>
          <w:rFonts w:ascii="Times New Roman" w:hAnsi="Times New Roman" w:cs="Times New Roman"/>
          <w:bCs/>
          <w:sz w:val="24"/>
          <w:szCs w:val="24"/>
        </w:rPr>
      </w:pPr>
    </w:p>
    <w:p w14:paraId="75DE32B2" w14:textId="49E1964D" w:rsidR="00E71219" w:rsidRPr="00CC7C88" w:rsidRDefault="002B3FE3" w:rsidP="00CC7C88">
      <w:pPr>
        <w:pStyle w:val="ListParagraph"/>
        <w:numPr>
          <w:ilvl w:val="0"/>
          <w:numId w:val="6"/>
        </w:numPr>
        <w:tabs>
          <w:tab w:val="left" w:pos="819"/>
          <w:tab w:val="left" w:pos="820"/>
        </w:tabs>
        <w:spacing w:line="288" w:lineRule="exact"/>
        <w:rPr>
          <w:rFonts w:ascii="Times New Roman" w:hAnsi="Times New Roman" w:cs="Times New Roman"/>
          <w:b/>
          <w:bCs/>
          <w:sz w:val="24"/>
          <w:szCs w:val="24"/>
        </w:rPr>
      </w:pPr>
      <w:r w:rsidRPr="00F25B0F">
        <w:rPr>
          <w:rFonts w:ascii="Times New Roman" w:hAnsi="Times New Roman" w:cs="Times New Roman"/>
          <w:b/>
          <w:bCs/>
          <w:sz w:val="24"/>
          <w:szCs w:val="24"/>
        </w:rPr>
        <w:t>PRESIDENT</w:t>
      </w:r>
      <w:r w:rsidR="00687B61" w:rsidRPr="00F25B0F">
        <w:rPr>
          <w:rFonts w:ascii="Times New Roman" w:hAnsi="Times New Roman" w:cs="Times New Roman"/>
          <w:b/>
          <w:bCs/>
          <w:spacing w:val="-4"/>
          <w:sz w:val="24"/>
          <w:szCs w:val="24"/>
        </w:rPr>
        <w:t xml:space="preserve"> </w:t>
      </w:r>
      <w:r w:rsidR="00AA73E9" w:rsidRPr="00F25B0F">
        <w:rPr>
          <w:rFonts w:ascii="Times New Roman" w:hAnsi="Times New Roman" w:cs="Times New Roman"/>
          <w:b/>
          <w:bCs/>
          <w:sz w:val="24"/>
          <w:szCs w:val="24"/>
        </w:rPr>
        <w:t>/ BOARD COMMENTS</w:t>
      </w:r>
    </w:p>
    <w:p w14:paraId="05CABBD9" w14:textId="34F164A6" w:rsidR="003C1BCC" w:rsidRPr="00F25B0F" w:rsidRDefault="00A85A4A" w:rsidP="00346CE0">
      <w:pPr>
        <w:pStyle w:val="ListParagraph"/>
        <w:widowControl/>
        <w:numPr>
          <w:ilvl w:val="0"/>
          <w:numId w:val="6"/>
        </w:numPr>
        <w:tabs>
          <w:tab w:val="left" w:pos="819"/>
          <w:tab w:val="left" w:pos="820"/>
        </w:tabs>
        <w:autoSpaceDE/>
        <w:autoSpaceDN/>
        <w:spacing w:before="5" w:line="290" w:lineRule="exact"/>
        <w:rPr>
          <w:rFonts w:ascii="Times New Roman" w:hAnsi="Times New Roman" w:cs="Times New Roman"/>
          <w:sz w:val="24"/>
          <w:szCs w:val="24"/>
        </w:rPr>
      </w:pPr>
      <w:r w:rsidRPr="00F25B0F">
        <w:rPr>
          <w:rFonts w:ascii="Times New Roman" w:hAnsi="Times New Roman" w:cs="Times New Roman"/>
          <w:b/>
          <w:bCs/>
          <w:sz w:val="24"/>
          <w:szCs w:val="24"/>
        </w:rPr>
        <w:t>ADJOURNMENT</w:t>
      </w:r>
      <w:bookmarkEnd w:id="3"/>
    </w:p>
    <w:sectPr w:rsidR="003C1BCC" w:rsidRPr="00F25B0F" w:rsidSect="00BC1C17">
      <w:headerReference w:type="default" r:id="rId8"/>
      <w:footerReference w:type="default" r:id="rId9"/>
      <w:pgSz w:w="12240" w:h="15840"/>
      <w:pgMar w:top="1440" w:right="1080" w:bottom="1440" w:left="1080" w:header="432"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D4F2D" w14:textId="77777777" w:rsidR="00BF78E7" w:rsidRDefault="00BF78E7" w:rsidP="00BF78E7">
      <w:r>
        <w:separator/>
      </w:r>
    </w:p>
  </w:endnote>
  <w:endnote w:type="continuationSeparator" w:id="0">
    <w:p w14:paraId="30BC59B7" w14:textId="77777777" w:rsidR="00BF78E7" w:rsidRDefault="00BF78E7" w:rsidP="00BF7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550110"/>
      <w:docPartObj>
        <w:docPartGallery w:val="Page Numbers (Bottom of Page)"/>
        <w:docPartUnique/>
      </w:docPartObj>
    </w:sdtPr>
    <w:sdtEndPr>
      <w:rPr>
        <w:noProof/>
      </w:rPr>
    </w:sdtEndPr>
    <w:sdtContent>
      <w:p w14:paraId="5325C216" w14:textId="78BED56C" w:rsidR="00BC1C17" w:rsidRDefault="00BC1C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050DEF" w14:textId="77777777" w:rsidR="00BC1C17" w:rsidRDefault="00BC1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82012" w14:textId="77777777" w:rsidR="00BF78E7" w:rsidRDefault="00BF78E7" w:rsidP="00BF78E7">
      <w:r>
        <w:separator/>
      </w:r>
    </w:p>
  </w:footnote>
  <w:footnote w:type="continuationSeparator" w:id="0">
    <w:p w14:paraId="7768B425" w14:textId="77777777" w:rsidR="00BF78E7" w:rsidRDefault="00BF78E7" w:rsidP="00BF7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A110B" w14:textId="34BF1E71" w:rsidR="005F0592" w:rsidRPr="00BF78E7" w:rsidRDefault="005F0592" w:rsidP="00BF78E7">
    <w:pPr>
      <w:pStyle w:val="BodyText"/>
      <w:ind w:left="115"/>
      <w:rPr>
        <w:rFonts w:ascii="Times New Roman"/>
        <w:sz w:val="20"/>
      </w:rPr>
    </w:pPr>
  </w:p>
</w:hdr>
</file>

<file path=word/intelligence2.xml><?xml version="1.0" encoding="utf-8"?>
<int2:intelligence xmlns:int2="http://schemas.microsoft.com/office/intelligence/2020/intelligence" xmlns:oel="http://schemas.microsoft.com/office/2019/extlst">
  <int2:observations>
    <int2:textHash int2:hashCode="zfD/UQSOwPCsd8" int2:id="MZpahCbG">
      <int2:state int2:value="Rejected" int2:type="spell"/>
    </int2:textHash>
    <int2:textHash int2:hashCode="x3mVZ5gRA76Hor" int2:id="HrqUpKl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AB3"/>
    <w:multiLevelType w:val="hybridMultilevel"/>
    <w:tmpl w:val="F62223A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B6195"/>
    <w:multiLevelType w:val="hybridMultilevel"/>
    <w:tmpl w:val="5010D8E8"/>
    <w:lvl w:ilvl="0" w:tplc="E2821E72">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959F2"/>
    <w:multiLevelType w:val="hybridMultilevel"/>
    <w:tmpl w:val="737240C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E05682"/>
    <w:multiLevelType w:val="hybridMultilevel"/>
    <w:tmpl w:val="1CC047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F1863"/>
    <w:multiLevelType w:val="hybridMultilevel"/>
    <w:tmpl w:val="9B685CC2"/>
    <w:lvl w:ilvl="0" w:tplc="5DC60552">
      <w:start w:val="1"/>
      <w:numFmt w:val="upperRoman"/>
      <w:lvlText w:val="%1."/>
      <w:lvlJc w:val="left"/>
      <w:pPr>
        <w:ind w:left="1779" w:hanging="72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5" w15:restartNumberingAfterBreak="0">
    <w:nsid w:val="19A218CC"/>
    <w:multiLevelType w:val="hybridMultilevel"/>
    <w:tmpl w:val="331652B2"/>
    <w:lvl w:ilvl="0" w:tplc="04090015">
      <w:start w:val="1"/>
      <w:numFmt w:val="upperLetter"/>
      <w:lvlText w:val="%1."/>
      <w:lvlJc w:val="left"/>
      <w:pPr>
        <w:ind w:left="820" w:hanging="720"/>
      </w:pPr>
      <w:rPr>
        <w:rFonts w:hint="default"/>
        <w:b w:val="0"/>
        <w:bCs w:val="0"/>
        <w:i w:val="0"/>
        <w:iCs w:val="0"/>
        <w:spacing w:val="-1"/>
        <w:w w:val="100"/>
        <w:sz w:val="24"/>
        <w:szCs w:val="24"/>
        <w:lang w:val="en-US" w:eastAsia="en-US" w:bidi="ar-SA"/>
      </w:rPr>
    </w:lvl>
    <w:lvl w:ilvl="1" w:tplc="FFFFFFFF">
      <w:start w:val="1"/>
      <w:numFmt w:val="upperLetter"/>
      <w:lvlText w:val="%2."/>
      <w:lvlJc w:val="left"/>
      <w:pPr>
        <w:ind w:left="1180" w:hanging="361"/>
      </w:pPr>
      <w:rPr>
        <w:rFonts w:ascii="Calibri" w:eastAsia="Calibri" w:hAnsi="Calibri" w:cs="Calibri" w:hint="default"/>
        <w:b w:val="0"/>
        <w:bCs w:val="0"/>
        <w:i w:val="0"/>
        <w:iCs w:val="0"/>
        <w:w w:val="100"/>
        <w:sz w:val="24"/>
        <w:szCs w:val="24"/>
        <w:lang w:val="en-US" w:eastAsia="en-US" w:bidi="ar-SA"/>
      </w:rPr>
    </w:lvl>
    <w:lvl w:ilvl="2" w:tplc="FFFFFFFF">
      <w:start w:val="1"/>
      <w:numFmt w:val="decimal"/>
      <w:lvlText w:val="%3."/>
      <w:lvlJc w:val="left"/>
      <w:pPr>
        <w:ind w:left="1631" w:hanging="361"/>
      </w:pPr>
      <w:rPr>
        <w:rFonts w:ascii="Calibri" w:eastAsia="Calibri" w:hAnsi="Calibri" w:cs="Calibri" w:hint="default"/>
        <w:b w:val="0"/>
        <w:bCs w:val="0"/>
        <w:i w:val="0"/>
        <w:iCs w:val="0"/>
        <w:w w:val="100"/>
        <w:sz w:val="24"/>
        <w:szCs w:val="24"/>
        <w:lang w:val="en-US" w:eastAsia="en-US" w:bidi="ar-SA"/>
      </w:rPr>
    </w:lvl>
    <w:lvl w:ilvl="3" w:tplc="FFFFFFFF">
      <w:numFmt w:val="bullet"/>
      <w:lvlText w:val="•"/>
      <w:lvlJc w:val="left"/>
      <w:pPr>
        <w:ind w:left="2537" w:hanging="361"/>
      </w:pPr>
      <w:rPr>
        <w:rFonts w:hint="default"/>
        <w:lang w:val="en-US" w:eastAsia="en-US" w:bidi="ar-SA"/>
      </w:rPr>
    </w:lvl>
    <w:lvl w:ilvl="4" w:tplc="FFFFFFFF">
      <w:numFmt w:val="bullet"/>
      <w:lvlText w:val="•"/>
      <w:lvlJc w:val="left"/>
      <w:pPr>
        <w:ind w:left="3435" w:hanging="361"/>
      </w:pPr>
      <w:rPr>
        <w:rFonts w:hint="default"/>
        <w:lang w:val="en-US" w:eastAsia="en-US" w:bidi="ar-SA"/>
      </w:rPr>
    </w:lvl>
    <w:lvl w:ilvl="5" w:tplc="FFFFFFFF">
      <w:numFmt w:val="bullet"/>
      <w:lvlText w:val="•"/>
      <w:lvlJc w:val="left"/>
      <w:pPr>
        <w:ind w:left="4332" w:hanging="361"/>
      </w:pPr>
      <w:rPr>
        <w:rFonts w:hint="default"/>
        <w:lang w:val="en-US" w:eastAsia="en-US" w:bidi="ar-SA"/>
      </w:rPr>
    </w:lvl>
    <w:lvl w:ilvl="6" w:tplc="FFFFFFFF">
      <w:numFmt w:val="bullet"/>
      <w:lvlText w:val="•"/>
      <w:lvlJc w:val="left"/>
      <w:pPr>
        <w:ind w:left="5230" w:hanging="361"/>
      </w:pPr>
      <w:rPr>
        <w:rFonts w:hint="default"/>
        <w:lang w:val="en-US" w:eastAsia="en-US" w:bidi="ar-SA"/>
      </w:rPr>
    </w:lvl>
    <w:lvl w:ilvl="7" w:tplc="FFFFFFFF">
      <w:numFmt w:val="bullet"/>
      <w:lvlText w:val="•"/>
      <w:lvlJc w:val="left"/>
      <w:pPr>
        <w:ind w:left="6127" w:hanging="361"/>
      </w:pPr>
      <w:rPr>
        <w:rFonts w:hint="default"/>
        <w:lang w:val="en-US" w:eastAsia="en-US" w:bidi="ar-SA"/>
      </w:rPr>
    </w:lvl>
    <w:lvl w:ilvl="8" w:tplc="FFFFFFFF">
      <w:numFmt w:val="bullet"/>
      <w:lvlText w:val="•"/>
      <w:lvlJc w:val="left"/>
      <w:pPr>
        <w:ind w:left="7025" w:hanging="361"/>
      </w:pPr>
      <w:rPr>
        <w:rFonts w:hint="default"/>
        <w:lang w:val="en-US" w:eastAsia="en-US" w:bidi="ar-SA"/>
      </w:rPr>
    </w:lvl>
  </w:abstractNum>
  <w:abstractNum w:abstractNumId="6" w15:restartNumberingAfterBreak="0">
    <w:nsid w:val="19BC7D2E"/>
    <w:multiLevelType w:val="hybridMultilevel"/>
    <w:tmpl w:val="28489A28"/>
    <w:lvl w:ilvl="0" w:tplc="4BE64E04">
      <w:start w:val="1"/>
      <w:numFmt w:val="upperLetter"/>
      <w:lvlText w:val="%1."/>
      <w:lvlJc w:val="left"/>
      <w:pPr>
        <w:ind w:left="720" w:hanging="360"/>
      </w:pPr>
      <w:rPr>
        <w:rFonts w:ascii="Calibri" w:eastAsia="Calibri" w:hAnsi="Calibri" w:cs="Calibri" w:hint="default"/>
        <w:b w:val="0"/>
        <w:bCs w:val="0"/>
        <w:i w:val="0"/>
        <w:iCs w:val="0"/>
        <w:w w:val="100"/>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270B1"/>
    <w:multiLevelType w:val="hybridMultilevel"/>
    <w:tmpl w:val="90BACC50"/>
    <w:lvl w:ilvl="0" w:tplc="995CEF4A">
      <w:start w:val="1"/>
      <w:numFmt w:val="upperRoman"/>
      <w:lvlText w:val="%1."/>
      <w:lvlJc w:val="left"/>
      <w:pPr>
        <w:ind w:left="1785" w:hanging="72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 w15:restartNumberingAfterBreak="0">
    <w:nsid w:val="2CE34743"/>
    <w:multiLevelType w:val="hybridMultilevel"/>
    <w:tmpl w:val="0CF0A21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D5B3BF9"/>
    <w:multiLevelType w:val="hybridMultilevel"/>
    <w:tmpl w:val="1CA2CAA2"/>
    <w:lvl w:ilvl="0" w:tplc="04090015">
      <w:start w:val="1"/>
      <w:numFmt w:val="upp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2E3606C0"/>
    <w:multiLevelType w:val="hybridMultilevel"/>
    <w:tmpl w:val="83DC1206"/>
    <w:lvl w:ilvl="0" w:tplc="F376AFCA">
      <w:start w:val="1"/>
      <w:numFmt w:val="upperRoman"/>
      <w:lvlText w:val="%1."/>
      <w:lvlJc w:val="left"/>
      <w:pPr>
        <w:ind w:left="1785" w:hanging="72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1" w15:restartNumberingAfterBreak="0">
    <w:nsid w:val="30DC11F7"/>
    <w:multiLevelType w:val="hybridMultilevel"/>
    <w:tmpl w:val="DA9EA088"/>
    <w:lvl w:ilvl="0" w:tplc="04090017">
      <w:start w:val="1"/>
      <w:numFmt w:val="lowerLetter"/>
      <w:lvlText w:val="%1)"/>
      <w:lvlJc w:val="left"/>
      <w:pPr>
        <w:ind w:left="1080" w:hanging="360"/>
      </w:pPr>
    </w:lvl>
    <w:lvl w:ilvl="1" w:tplc="31E46188">
      <w:start w:val="1"/>
      <w:numFmt w:val="upperLetter"/>
      <w:lvlText w:val="%2."/>
      <w:lvlJc w:val="left"/>
      <w:pPr>
        <w:ind w:left="1800" w:hanging="360"/>
      </w:pPr>
      <w:rPr>
        <w:rFonts w:ascii="Times New Roman" w:eastAsia="Calibri" w:hAnsi="Times New Roman" w:cs="Times New Roman"/>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91055B"/>
    <w:multiLevelType w:val="hybridMultilevel"/>
    <w:tmpl w:val="636EF6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7E9283C"/>
    <w:multiLevelType w:val="hybridMultilevel"/>
    <w:tmpl w:val="3AAC5930"/>
    <w:lvl w:ilvl="0" w:tplc="75B2C2F2">
      <w:start w:val="1"/>
      <w:numFmt w:val="low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4" w15:restartNumberingAfterBreak="0">
    <w:nsid w:val="3C500334"/>
    <w:multiLevelType w:val="hybridMultilevel"/>
    <w:tmpl w:val="4B1E499A"/>
    <w:lvl w:ilvl="0" w:tplc="8886EA6A">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D37C38"/>
    <w:multiLevelType w:val="hybridMultilevel"/>
    <w:tmpl w:val="A0845C70"/>
    <w:lvl w:ilvl="0" w:tplc="4BE64E04">
      <w:start w:val="1"/>
      <w:numFmt w:val="upperLetter"/>
      <w:lvlText w:val="%1."/>
      <w:lvlJc w:val="left"/>
      <w:pPr>
        <w:ind w:left="1180" w:hanging="361"/>
      </w:pPr>
      <w:rPr>
        <w:rFonts w:ascii="Calibri" w:eastAsia="Calibri" w:hAnsi="Calibri" w:cs="Calibri" w:hint="default"/>
        <w:b w:val="0"/>
        <w:bCs w:val="0"/>
        <w:i w:val="0"/>
        <w:i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6B0063"/>
    <w:multiLevelType w:val="hybridMultilevel"/>
    <w:tmpl w:val="A3021734"/>
    <w:lvl w:ilvl="0" w:tplc="FFFFFFFF">
      <w:start w:val="1"/>
      <w:numFmt w:val="upperRoman"/>
      <w:lvlText w:val="%1."/>
      <w:lvlJc w:val="left"/>
      <w:pPr>
        <w:ind w:left="820" w:hanging="720"/>
      </w:pPr>
      <w:rPr>
        <w:rFonts w:ascii="Calibri" w:eastAsia="Calibri" w:hAnsi="Calibri" w:cs="Calibri" w:hint="default"/>
        <w:b w:val="0"/>
        <w:bCs w:val="0"/>
        <w:i w:val="0"/>
        <w:iCs w:val="0"/>
        <w:spacing w:val="-1"/>
        <w:w w:val="100"/>
        <w:sz w:val="24"/>
        <w:szCs w:val="24"/>
        <w:lang w:val="en-US" w:eastAsia="en-US" w:bidi="ar-SA"/>
      </w:rPr>
    </w:lvl>
    <w:lvl w:ilvl="1" w:tplc="FFFFFFFF">
      <w:start w:val="1"/>
      <w:numFmt w:val="upperLetter"/>
      <w:lvlText w:val="%2."/>
      <w:lvlJc w:val="left"/>
      <w:pPr>
        <w:ind w:left="1180" w:hanging="361"/>
      </w:pPr>
      <w:rPr>
        <w:rFonts w:ascii="Calibri" w:eastAsia="Calibri" w:hAnsi="Calibri" w:cs="Calibri" w:hint="default"/>
        <w:b w:val="0"/>
        <w:bCs w:val="0"/>
        <w:i w:val="0"/>
        <w:iCs w:val="0"/>
        <w:w w:val="100"/>
        <w:sz w:val="24"/>
        <w:szCs w:val="24"/>
        <w:lang w:val="en-US" w:eastAsia="en-US" w:bidi="ar-SA"/>
      </w:rPr>
    </w:lvl>
    <w:lvl w:ilvl="2" w:tplc="FFFFFFFF">
      <w:start w:val="1"/>
      <w:numFmt w:val="decimal"/>
      <w:lvlText w:val="%3."/>
      <w:lvlJc w:val="left"/>
      <w:pPr>
        <w:ind w:left="1631" w:hanging="361"/>
      </w:pPr>
      <w:rPr>
        <w:rFonts w:ascii="Calibri" w:eastAsia="Calibri" w:hAnsi="Calibri" w:cs="Calibri" w:hint="default"/>
        <w:b w:val="0"/>
        <w:bCs w:val="0"/>
        <w:i w:val="0"/>
        <w:iCs w:val="0"/>
        <w:w w:val="100"/>
        <w:sz w:val="24"/>
        <w:szCs w:val="24"/>
        <w:lang w:val="en-US" w:eastAsia="en-US" w:bidi="ar-SA"/>
      </w:rPr>
    </w:lvl>
    <w:lvl w:ilvl="3" w:tplc="FFFFFFFF">
      <w:numFmt w:val="bullet"/>
      <w:lvlText w:val="•"/>
      <w:lvlJc w:val="left"/>
      <w:pPr>
        <w:ind w:left="2537" w:hanging="361"/>
      </w:pPr>
      <w:rPr>
        <w:rFonts w:hint="default"/>
        <w:lang w:val="en-US" w:eastAsia="en-US" w:bidi="ar-SA"/>
      </w:rPr>
    </w:lvl>
    <w:lvl w:ilvl="4" w:tplc="FFFFFFFF">
      <w:numFmt w:val="bullet"/>
      <w:lvlText w:val="•"/>
      <w:lvlJc w:val="left"/>
      <w:pPr>
        <w:ind w:left="3435" w:hanging="361"/>
      </w:pPr>
      <w:rPr>
        <w:rFonts w:hint="default"/>
        <w:lang w:val="en-US" w:eastAsia="en-US" w:bidi="ar-SA"/>
      </w:rPr>
    </w:lvl>
    <w:lvl w:ilvl="5" w:tplc="FFFFFFFF">
      <w:numFmt w:val="bullet"/>
      <w:lvlText w:val="•"/>
      <w:lvlJc w:val="left"/>
      <w:pPr>
        <w:ind w:left="4332" w:hanging="361"/>
      </w:pPr>
      <w:rPr>
        <w:rFonts w:hint="default"/>
        <w:lang w:val="en-US" w:eastAsia="en-US" w:bidi="ar-SA"/>
      </w:rPr>
    </w:lvl>
    <w:lvl w:ilvl="6" w:tplc="FFFFFFFF">
      <w:numFmt w:val="bullet"/>
      <w:lvlText w:val="•"/>
      <w:lvlJc w:val="left"/>
      <w:pPr>
        <w:ind w:left="5230" w:hanging="361"/>
      </w:pPr>
      <w:rPr>
        <w:rFonts w:hint="default"/>
        <w:lang w:val="en-US" w:eastAsia="en-US" w:bidi="ar-SA"/>
      </w:rPr>
    </w:lvl>
    <w:lvl w:ilvl="7" w:tplc="FFFFFFFF">
      <w:numFmt w:val="bullet"/>
      <w:lvlText w:val="•"/>
      <w:lvlJc w:val="left"/>
      <w:pPr>
        <w:ind w:left="6127" w:hanging="361"/>
      </w:pPr>
      <w:rPr>
        <w:rFonts w:hint="default"/>
        <w:lang w:val="en-US" w:eastAsia="en-US" w:bidi="ar-SA"/>
      </w:rPr>
    </w:lvl>
    <w:lvl w:ilvl="8" w:tplc="FFFFFFFF">
      <w:numFmt w:val="bullet"/>
      <w:lvlText w:val="•"/>
      <w:lvlJc w:val="left"/>
      <w:pPr>
        <w:ind w:left="7025" w:hanging="361"/>
      </w:pPr>
      <w:rPr>
        <w:rFonts w:hint="default"/>
        <w:lang w:val="en-US" w:eastAsia="en-US" w:bidi="ar-SA"/>
      </w:rPr>
    </w:lvl>
  </w:abstractNum>
  <w:abstractNum w:abstractNumId="17" w15:restartNumberingAfterBreak="0">
    <w:nsid w:val="43AF4801"/>
    <w:multiLevelType w:val="hybridMultilevel"/>
    <w:tmpl w:val="982A2CBE"/>
    <w:lvl w:ilvl="0" w:tplc="822E949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54E174F"/>
    <w:multiLevelType w:val="hybridMultilevel"/>
    <w:tmpl w:val="E17251D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3B613E"/>
    <w:multiLevelType w:val="hybridMultilevel"/>
    <w:tmpl w:val="89A2890E"/>
    <w:lvl w:ilvl="0" w:tplc="8B166914">
      <w:start w:val="18"/>
      <w:numFmt w:val="bullet"/>
      <w:lvlText w:val=""/>
      <w:lvlJc w:val="left"/>
      <w:pPr>
        <w:ind w:left="2519" w:hanging="360"/>
      </w:pPr>
      <w:rPr>
        <w:rFonts w:ascii="Symbol" w:eastAsiaTheme="minorHAnsi" w:hAnsi="Symbol" w:cs="Calibri" w:hint="default"/>
      </w:rPr>
    </w:lvl>
    <w:lvl w:ilvl="1" w:tplc="04090003">
      <w:start w:val="1"/>
      <w:numFmt w:val="bullet"/>
      <w:lvlText w:val="o"/>
      <w:lvlJc w:val="left"/>
      <w:pPr>
        <w:ind w:left="3239" w:hanging="360"/>
      </w:pPr>
      <w:rPr>
        <w:rFonts w:ascii="Courier New" w:hAnsi="Courier New" w:cs="Courier New" w:hint="default"/>
      </w:rPr>
    </w:lvl>
    <w:lvl w:ilvl="2" w:tplc="04090005" w:tentative="1">
      <w:start w:val="1"/>
      <w:numFmt w:val="bullet"/>
      <w:lvlText w:val=""/>
      <w:lvlJc w:val="left"/>
      <w:pPr>
        <w:ind w:left="3959" w:hanging="360"/>
      </w:pPr>
      <w:rPr>
        <w:rFonts w:ascii="Wingdings" w:hAnsi="Wingdings" w:hint="default"/>
      </w:rPr>
    </w:lvl>
    <w:lvl w:ilvl="3" w:tplc="04090001" w:tentative="1">
      <w:start w:val="1"/>
      <w:numFmt w:val="bullet"/>
      <w:lvlText w:val=""/>
      <w:lvlJc w:val="left"/>
      <w:pPr>
        <w:ind w:left="4679" w:hanging="360"/>
      </w:pPr>
      <w:rPr>
        <w:rFonts w:ascii="Symbol" w:hAnsi="Symbol" w:hint="default"/>
      </w:rPr>
    </w:lvl>
    <w:lvl w:ilvl="4" w:tplc="04090003" w:tentative="1">
      <w:start w:val="1"/>
      <w:numFmt w:val="bullet"/>
      <w:lvlText w:val="o"/>
      <w:lvlJc w:val="left"/>
      <w:pPr>
        <w:ind w:left="5399" w:hanging="360"/>
      </w:pPr>
      <w:rPr>
        <w:rFonts w:ascii="Courier New" w:hAnsi="Courier New" w:cs="Courier New" w:hint="default"/>
      </w:rPr>
    </w:lvl>
    <w:lvl w:ilvl="5" w:tplc="04090005" w:tentative="1">
      <w:start w:val="1"/>
      <w:numFmt w:val="bullet"/>
      <w:lvlText w:val=""/>
      <w:lvlJc w:val="left"/>
      <w:pPr>
        <w:ind w:left="6119" w:hanging="360"/>
      </w:pPr>
      <w:rPr>
        <w:rFonts w:ascii="Wingdings" w:hAnsi="Wingdings" w:hint="default"/>
      </w:rPr>
    </w:lvl>
    <w:lvl w:ilvl="6" w:tplc="04090001" w:tentative="1">
      <w:start w:val="1"/>
      <w:numFmt w:val="bullet"/>
      <w:lvlText w:val=""/>
      <w:lvlJc w:val="left"/>
      <w:pPr>
        <w:ind w:left="6839" w:hanging="360"/>
      </w:pPr>
      <w:rPr>
        <w:rFonts w:ascii="Symbol" w:hAnsi="Symbol" w:hint="default"/>
      </w:rPr>
    </w:lvl>
    <w:lvl w:ilvl="7" w:tplc="04090003" w:tentative="1">
      <w:start w:val="1"/>
      <w:numFmt w:val="bullet"/>
      <w:lvlText w:val="o"/>
      <w:lvlJc w:val="left"/>
      <w:pPr>
        <w:ind w:left="7559" w:hanging="360"/>
      </w:pPr>
      <w:rPr>
        <w:rFonts w:ascii="Courier New" w:hAnsi="Courier New" w:cs="Courier New" w:hint="default"/>
      </w:rPr>
    </w:lvl>
    <w:lvl w:ilvl="8" w:tplc="04090005" w:tentative="1">
      <w:start w:val="1"/>
      <w:numFmt w:val="bullet"/>
      <w:lvlText w:val=""/>
      <w:lvlJc w:val="left"/>
      <w:pPr>
        <w:ind w:left="8279" w:hanging="360"/>
      </w:pPr>
      <w:rPr>
        <w:rFonts w:ascii="Wingdings" w:hAnsi="Wingdings" w:hint="default"/>
      </w:rPr>
    </w:lvl>
  </w:abstractNum>
  <w:abstractNum w:abstractNumId="20" w15:restartNumberingAfterBreak="0">
    <w:nsid w:val="50B276F1"/>
    <w:multiLevelType w:val="hybridMultilevel"/>
    <w:tmpl w:val="A532E32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571F32"/>
    <w:multiLevelType w:val="hybridMultilevel"/>
    <w:tmpl w:val="1284C11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AE5CDB"/>
    <w:multiLevelType w:val="hybridMultilevel"/>
    <w:tmpl w:val="6AE69B64"/>
    <w:lvl w:ilvl="0" w:tplc="6360DE52">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3" w15:restartNumberingAfterBreak="0">
    <w:nsid w:val="57EC5007"/>
    <w:multiLevelType w:val="hybridMultilevel"/>
    <w:tmpl w:val="AE66031C"/>
    <w:lvl w:ilvl="0" w:tplc="4BE64E04">
      <w:start w:val="1"/>
      <w:numFmt w:val="upperLetter"/>
      <w:lvlText w:val="%1."/>
      <w:lvlJc w:val="left"/>
      <w:pPr>
        <w:ind w:left="720" w:hanging="360"/>
      </w:pPr>
      <w:rPr>
        <w:rFonts w:ascii="Calibri" w:eastAsia="Calibri" w:hAnsi="Calibri" w:cs="Calibri" w:hint="default"/>
        <w:b w:val="0"/>
        <w:bCs w:val="0"/>
        <w:i w:val="0"/>
        <w:iCs w:val="0"/>
        <w:w w:val="100"/>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A01867"/>
    <w:multiLevelType w:val="hybridMultilevel"/>
    <w:tmpl w:val="511CFF58"/>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CE76181"/>
    <w:multiLevelType w:val="hybridMultilevel"/>
    <w:tmpl w:val="CE1EE33E"/>
    <w:lvl w:ilvl="0" w:tplc="94B2F2CE">
      <w:start w:val="1"/>
      <w:numFmt w:val="upperRoman"/>
      <w:lvlText w:val="%1."/>
      <w:lvlJc w:val="left"/>
      <w:pPr>
        <w:ind w:left="820" w:hanging="720"/>
      </w:pPr>
      <w:rPr>
        <w:rFonts w:ascii="Calibri" w:eastAsia="Calibri" w:hAnsi="Calibri" w:cs="Calibri" w:hint="default"/>
        <w:b w:val="0"/>
        <w:bCs w:val="0"/>
        <w:i w:val="0"/>
        <w:iCs w:val="0"/>
        <w:spacing w:val="-1"/>
        <w:w w:val="100"/>
        <w:sz w:val="24"/>
        <w:szCs w:val="24"/>
        <w:lang w:val="en-US" w:eastAsia="en-US" w:bidi="ar-SA"/>
      </w:rPr>
    </w:lvl>
    <w:lvl w:ilvl="1" w:tplc="4BE64E04">
      <w:start w:val="1"/>
      <w:numFmt w:val="upperLetter"/>
      <w:lvlText w:val="%2."/>
      <w:lvlJc w:val="left"/>
      <w:pPr>
        <w:ind w:left="1180" w:hanging="361"/>
      </w:pPr>
      <w:rPr>
        <w:rFonts w:ascii="Calibri" w:eastAsia="Calibri" w:hAnsi="Calibri" w:cs="Calibri" w:hint="default"/>
        <w:b w:val="0"/>
        <w:bCs w:val="0"/>
        <w:i w:val="0"/>
        <w:iCs w:val="0"/>
        <w:w w:val="100"/>
        <w:sz w:val="24"/>
        <w:szCs w:val="24"/>
        <w:lang w:val="en-US" w:eastAsia="en-US" w:bidi="ar-SA"/>
      </w:rPr>
    </w:lvl>
    <w:lvl w:ilvl="2" w:tplc="60808C30">
      <w:start w:val="1"/>
      <w:numFmt w:val="decimal"/>
      <w:lvlText w:val="%3."/>
      <w:lvlJc w:val="left"/>
      <w:pPr>
        <w:ind w:left="1631" w:hanging="361"/>
      </w:pPr>
      <w:rPr>
        <w:rFonts w:ascii="Calibri" w:eastAsia="Calibri" w:hAnsi="Calibri" w:cs="Calibri" w:hint="default"/>
        <w:b w:val="0"/>
        <w:bCs w:val="0"/>
        <w:i w:val="0"/>
        <w:iCs w:val="0"/>
        <w:w w:val="100"/>
        <w:sz w:val="24"/>
        <w:szCs w:val="24"/>
        <w:lang w:val="en-US" w:eastAsia="en-US" w:bidi="ar-SA"/>
      </w:rPr>
    </w:lvl>
    <w:lvl w:ilvl="3" w:tplc="8FB23DAE">
      <w:numFmt w:val="bullet"/>
      <w:lvlText w:val="•"/>
      <w:lvlJc w:val="left"/>
      <w:pPr>
        <w:ind w:left="2537" w:hanging="361"/>
      </w:pPr>
      <w:rPr>
        <w:rFonts w:hint="default"/>
        <w:lang w:val="en-US" w:eastAsia="en-US" w:bidi="ar-SA"/>
      </w:rPr>
    </w:lvl>
    <w:lvl w:ilvl="4" w:tplc="A4028C4A">
      <w:numFmt w:val="bullet"/>
      <w:lvlText w:val="•"/>
      <w:lvlJc w:val="left"/>
      <w:pPr>
        <w:ind w:left="3435" w:hanging="361"/>
      </w:pPr>
      <w:rPr>
        <w:rFonts w:hint="default"/>
        <w:lang w:val="en-US" w:eastAsia="en-US" w:bidi="ar-SA"/>
      </w:rPr>
    </w:lvl>
    <w:lvl w:ilvl="5" w:tplc="78B64C34">
      <w:numFmt w:val="bullet"/>
      <w:lvlText w:val="•"/>
      <w:lvlJc w:val="left"/>
      <w:pPr>
        <w:ind w:left="4332" w:hanging="361"/>
      </w:pPr>
      <w:rPr>
        <w:rFonts w:hint="default"/>
        <w:lang w:val="en-US" w:eastAsia="en-US" w:bidi="ar-SA"/>
      </w:rPr>
    </w:lvl>
    <w:lvl w:ilvl="6" w:tplc="BF3865CE">
      <w:numFmt w:val="bullet"/>
      <w:lvlText w:val="•"/>
      <w:lvlJc w:val="left"/>
      <w:pPr>
        <w:ind w:left="5230" w:hanging="361"/>
      </w:pPr>
      <w:rPr>
        <w:rFonts w:hint="default"/>
        <w:lang w:val="en-US" w:eastAsia="en-US" w:bidi="ar-SA"/>
      </w:rPr>
    </w:lvl>
    <w:lvl w:ilvl="7" w:tplc="2A08BF64">
      <w:numFmt w:val="bullet"/>
      <w:lvlText w:val="•"/>
      <w:lvlJc w:val="left"/>
      <w:pPr>
        <w:ind w:left="6127" w:hanging="361"/>
      </w:pPr>
      <w:rPr>
        <w:rFonts w:hint="default"/>
        <w:lang w:val="en-US" w:eastAsia="en-US" w:bidi="ar-SA"/>
      </w:rPr>
    </w:lvl>
    <w:lvl w:ilvl="8" w:tplc="E812877A">
      <w:numFmt w:val="bullet"/>
      <w:lvlText w:val="•"/>
      <w:lvlJc w:val="left"/>
      <w:pPr>
        <w:ind w:left="7025" w:hanging="361"/>
      </w:pPr>
      <w:rPr>
        <w:rFonts w:hint="default"/>
        <w:lang w:val="en-US" w:eastAsia="en-US" w:bidi="ar-SA"/>
      </w:rPr>
    </w:lvl>
  </w:abstractNum>
  <w:abstractNum w:abstractNumId="26" w15:restartNumberingAfterBreak="0">
    <w:nsid w:val="60262712"/>
    <w:multiLevelType w:val="hybridMultilevel"/>
    <w:tmpl w:val="2B3AB6E6"/>
    <w:lvl w:ilvl="0" w:tplc="364EC242">
      <w:start w:val="1"/>
      <w:numFmt w:val="bullet"/>
      <w:lvlText w:val=""/>
      <w:lvlJc w:val="left"/>
      <w:pPr>
        <w:ind w:left="1080" w:hanging="360"/>
      </w:pPr>
      <w:rPr>
        <w:rFonts w:ascii="Symbol" w:hAnsi="Symbol" w:hint="default"/>
      </w:rPr>
    </w:lvl>
    <w:lvl w:ilvl="1" w:tplc="00400728">
      <w:start w:val="1"/>
      <w:numFmt w:val="bullet"/>
      <w:lvlText w:val="o"/>
      <w:lvlJc w:val="left"/>
      <w:pPr>
        <w:ind w:left="1800" w:hanging="360"/>
      </w:pPr>
      <w:rPr>
        <w:rFonts w:ascii="Courier New" w:hAnsi="Courier New" w:hint="default"/>
      </w:rPr>
    </w:lvl>
    <w:lvl w:ilvl="2" w:tplc="F3E43B72">
      <w:start w:val="1"/>
      <w:numFmt w:val="bullet"/>
      <w:lvlText w:val=""/>
      <w:lvlJc w:val="left"/>
      <w:pPr>
        <w:ind w:left="2520" w:hanging="360"/>
      </w:pPr>
      <w:rPr>
        <w:rFonts w:ascii="Wingdings" w:hAnsi="Wingdings" w:hint="default"/>
      </w:rPr>
    </w:lvl>
    <w:lvl w:ilvl="3" w:tplc="DA9294AA">
      <w:start w:val="1"/>
      <w:numFmt w:val="bullet"/>
      <w:lvlText w:val=""/>
      <w:lvlJc w:val="left"/>
      <w:pPr>
        <w:ind w:left="3240" w:hanging="360"/>
      </w:pPr>
      <w:rPr>
        <w:rFonts w:ascii="Symbol" w:hAnsi="Symbol" w:hint="default"/>
      </w:rPr>
    </w:lvl>
    <w:lvl w:ilvl="4" w:tplc="CC789E1E">
      <w:start w:val="1"/>
      <w:numFmt w:val="bullet"/>
      <w:lvlText w:val="o"/>
      <w:lvlJc w:val="left"/>
      <w:pPr>
        <w:ind w:left="3960" w:hanging="360"/>
      </w:pPr>
      <w:rPr>
        <w:rFonts w:ascii="Courier New" w:hAnsi="Courier New" w:hint="default"/>
      </w:rPr>
    </w:lvl>
    <w:lvl w:ilvl="5" w:tplc="6CB0F8BC">
      <w:start w:val="1"/>
      <w:numFmt w:val="bullet"/>
      <w:lvlText w:val=""/>
      <w:lvlJc w:val="left"/>
      <w:pPr>
        <w:ind w:left="4680" w:hanging="360"/>
      </w:pPr>
      <w:rPr>
        <w:rFonts w:ascii="Wingdings" w:hAnsi="Wingdings" w:hint="default"/>
      </w:rPr>
    </w:lvl>
    <w:lvl w:ilvl="6" w:tplc="C5FCD232">
      <w:start w:val="1"/>
      <w:numFmt w:val="bullet"/>
      <w:lvlText w:val=""/>
      <w:lvlJc w:val="left"/>
      <w:pPr>
        <w:ind w:left="5400" w:hanging="360"/>
      </w:pPr>
      <w:rPr>
        <w:rFonts w:ascii="Symbol" w:hAnsi="Symbol" w:hint="default"/>
      </w:rPr>
    </w:lvl>
    <w:lvl w:ilvl="7" w:tplc="4AE6C72E">
      <w:start w:val="1"/>
      <w:numFmt w:val="bullet"/>
      <w:lvlText w:val="o"/>
      <w:lvlJc w:val="left"/>
      <w:pPr>
        <w:ind w:left="6120" w:hanging="360"/>
      </w:pPr>
      <w:rPr>
        <w:rFonts w:ascii="Courier New" w:hAnsi="Courier New" w:hint="default"/>
      </w:rPr>
    </w:lvl>
    <w:lvl w:ilvl="8" w:tplc="C1EC0872">
      <w:start w:val="1"/>
      <w:numFmt w:val="bullet"/>
      <w:lvlText w:val=""/>
      <w:lvlJc w:val="left"/>
      <w:pPr>
        <w:ind w:left="6840" w:hanging="360"/>
      </w:pPr>
      <w:rPr>
        <w:rFonts w:ascii="Wingdings" w:hAnsi="Wingdings" w:hint="default"/>
      </w:rPr>
    </w:lvl>
  </w:abstractNum>
  <w:abstractNum w:abstractNumId="27" w15:restartNumberingAfterBreak="0">
    <w:nsid w:val="61391B55"/>
    <w:multiLevelType w:val="hybridMultilevel"/>
    <w:tmpl w:val="1292C9FC"/>
    <w:lvl w:ilvl="0" w:tplc="0409000F">
      <w:start w:val="1"/>
      <w:numFmt w:val="decimal"/>
      <w:lvlText w:val="%1."/>
      <w:lvlJc w:val="left"/>
      <w:pPr>
        <w:ind w:left="820" w:hanging="360"/>
      </w:p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8" w15:restartNumberingAfterBreak="0">
    <w:nsid w:val="62825259"/>
    <w:multiLevelType w:val="hybridMultilevel"/>
    <w:tmpl w:val="B0BA699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95A6C87"/>
    <w:multiLevelType w:val="hybridMultilevel"/>
    <w:tmpl w:val="DD6AD0B2"/>
    <w:lvl w:ilvl="0" w:tplc="6F662E92">
      <w:start w:val="1"/>
      <w:numFmt w:val="upperRoman"/>
      <w:lvlText w:val="%1."/>
      <w:lvlJc w:val="left"/>
      <w:pPr>
        <w:ind w:left="1779" w:hanging="72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30" w15:restartNumberingAfterBreak="0">
    <w:nsid w:val="696E7090"/>
    <w:multiLevelType w:val="hybridMultilevel"/>
    <w:tmpl w:val="3006A8F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DC78C1"/>
    <w:multiLevelType w:val="hybridMultilevel"/>
    <w:tmpl w:val="C9CAD2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6673BB"/>
    <w:multiLevelType w:val="hybridMultilevel"/>
    <w:tmpl w:val="201E738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551384"/>
    <w:multiLevelType w:val="hybridMultilevel"/>
    <w:tmpl w:val="A8207FBC"/>
    <w:lvl w:ilvl="0" w:tplc="80164F40">
      <w:start w:val="1"/>
      <w:numFmt w:val="upperRoman"/>
      <w:lvlText w:val="%1."/>
      <w:lvlJc w:val="left"/>
      <w:pPr>
        <w:ind w:left="1779" w:hanging="72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34" w15:restartNumberingAfterBreak="0">
    <w:nsid w:val="79FD42DD"/>
    <w:multiLevelType w:val="hybridMultilevel"/>
    <w:tmpl w:val="BB8A12C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08553A"/>
    <w:multiLevelType w:val="hybridMultilevel"/>
    <w:tmpl w:val="996C4A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8900566">
    <w:abstractNumId w:val="26"/>
  </w:num>
  <w:num w:numId="2" w16cid:durableId="650065434">
    <w:abstractNumId w:val="25"/>
  </w:num>
  <w:num w:numId="3" w16cid:durableId="8194224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35613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8652423">
    <w:abstractNumId w:val="2"/>
  </w:num>
  <w:num w:numId="6" w16cid:durableId="2022393224">
    <w:abstractNumId w:val="16"/>
  </w:num>
  <w:num w:numId="7" w16cid:durableId="479151843">
    <w:abstractNumId w:val="13"/>
  </w:num>
  <w:num w:numId="8" w16cid:durableId="137846337">
    <w:abstractNumId w:val="22"/>
  </w:num>
  <w:num w:numId="9" w16cid:durableId="1622421378">
    <w:abstractNumId w:val="20"/>
  </w:num>
  <w:num w:numId="10" w16cid:durableId="1654798998">
    <w:abstractNumId w:val="21"/>
  </w:num>
  <w:num w:numId="11" w16cid:durableId="427580878">
    <w:abstractNumId w:val="31"/>
  </w:num>
  <w:num w:numId="12" w16cid:durableId="332270734">
    <w:abstractNumId w:val="18"/>
  </w:num>
  <w:num w:numId="13" w16cid:durableId="1681589996">
    <w:abstractNumId w:val="11"/>
  </w:num>
  <w:num w:numId="14" w16cid:durableId="1303729257">
    <w:abstractNumId w:val="0"/>
  </w:num>
  <w:num w:numId="15" w16cid:durableId="335114607">
    <w:abstractNumId w:val="35"/>
  </w:num>
  <w:num w:numId="16" w16cid:durableId="568661429">
    <w:abstractNumId w:val="30"/>
  </w:num>
  <w:num w:numId="17" w16cid:durableId="1950310290">
    <w:abstractNumId w:val="8"/>
  </w:num>
  <w:num w:numId="18" w16cid:durableId="1584950494">
    <w:abstractNumId w:val="15"/>
  </w:num>
  <w:num w:numId="19" w16cid:durableId="1923559866">
    <w:abstractNumId w:val="23"/>
  </w:num>
  <w:num w:numId="20" w16cid:durableId="848638577">
    <w:abstractNumId w:val="28"/>
  </w:num>
  <w:num w:numId="21" w16cid:durableId="570893347">
    <w:abstractNumId w:val="9"/>
  </w:num>
  <w:num w:numId="22" w16cid:durableId="1068306838">
    <w:abstractNumId w:val="27"/>
  </w:num>
  <w:num w:numId="23" w16cid:durableId="765930892">
    <w:abstractNumId w:val="3"/>
  </w:num>
  <w:num w:numId="24" w16cid:durableId="1824195738">
    <w:abstractNumId w:val="24"/>
  </w:num>
  <w:num w:numId="25" w16cid:durableId="2137412276">
    <w:abstractNumId w:val="5"/>
  </w:num>
  <w:num w:numId="26" w16cid:durableId="1425607281">
    <w:abstractNumId w:val="19"/>
  </w:num>
  <w:num w:numId="27" w16cid:durableId="1374623172">
    <w:abstractNumId w:val="14"/>
  </w:num>
  <w:num w:numId="28" w16cid:durableId="1315453132">
    <w:abstractNumId w:val="6"/>
  </w:num>
  <w:num w:numId="29" w16cid:durableId="1605648131">
    <w:abstractNumId w:val="1"/>
  </w:num>
  <w:num w:numId="30" w16cid:durableId="440616049">
    <w:abstractNumId w:val="32"/>
  </w:num>
  <w:num w:numId="31" w16cid:durableId="1252278385">
    <w:abstractNumId w:val="34"/>
  </w:num>
  <w:num w:numId="32" w16cid:durableId="1619679942">
    <w:abstractNumId w:val="4"/>
  </w:num>
  <w:num w:numId="33" w16cid:durableId="1742873087">
    <w:abstractNumId w:val="10"/>
  </w:num>
  <w:num w:numId="34" w16cid:durableId="1799765437">
    <w:abstractNumId w:val="7"/>
  </w:num>
  <w:num w:numId="35" w16cid:durableId="939340574">
    <w:abstractNumId w:val="29"/>
  </w:num>
  <w:num w:numId="36" w16cid:durableId="4371985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3194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BCC"/>
    <w:rsid w:val="00004663"/>
    <w:rsid w:val="000108D2"/>
    <w:rsid w:val="000278F9"/>
    <w:rsid w:val="000301FD"/>
    <w:rsid w:val="000313A9"/>
    <w:rsid w:val="00035934"/>
    <w:rsid w:val="000366AA"/>
    <w:rsid w:val="00040A91"/>
    <w:rsid w:val="0004113A"/>
    <w:rsid w:val="000436D0"/>
    <w:rsid w:val="0004419A"/>
    <w:rsid w:val="00044666"/>
    <w:rsid w:val="000502E4"/>
    <w:rsid w:val="000525A1"/>
    <w:rsid w:val="00055AE2"/>
    <w:rsid w:val="0005605E"/>
    <w:rsid w:val="000578BB"/>
    <w:rsid w:val="000708E9"/>
    <w:rsid w:val="00076233"/>
    <w:rsid w:val="00086374"/>
    <w:rsid w:val="00087817"/>
    <w:rsid w:val="00090497"/>
    <w:rsid w:val="0009677C"/>
    <w:rsid w:val="000A6B6D"/>
    <w:rsid w:val="000B0DE1"/>
    <w:rsid w:val="000B239C"/>
    <w:rsid w:val="000C366A"/>
    <w:rsid w:val="000D0F6D"/>
    <w:rsid w:val="000D64D2"/>
    <w:rsid w:val="000E60D2"/>
    <w:rsid w:val="000E74FD"/>
    <w:rsid w:val="000F1868"/>
    <w:rsid w:val="000F321B"/>
    <w:rsid w:val="000F6CF4"/>
    <w:rsid w:val="000F7A84"/>
    <w:rsid w:val="00107DDB"/>
    <w:rsid w:val="001126E6"/>
    <w:rsid w:val="001129ED"/>
    <w:rsid w:val="00116169"/>
    <w:rsid w:val="001240E6"/>
    <w:rsid w:val="00124D80"/>
    <w:rsid w:val="00134765"/>
    <w:rsid w:val="0013520F"/>
    <w:rsid w:val="00135795"/>
    <w:rsid w:val="001358F8"/>
    <w:rsid w:val="001404A9"/>
    <w:rsid w:val="00140D4B"/>
    <w:rsid w:val="001426B4"/>
    <w:rsid w:val="00142DD2"/>
    <w:rsid w:val="0014447C"/>
    <w:rsid w:val="00150375"/>
    <w:rsid w:val="001557DE"/>
    <w:rsid w:val="00155BC6"/>
    <w:rsid w:val="00164FF6"/>
    <w:rsid w:val="00176B3E"/>
    <w:rsid w:val="00182BB1"/>
    <w:rsid w:val="00193317"/>
    <w:rsid w:val="001A16B5"/>
    <w:rsid w:val="001A478C"/>
    <w:rsid w:val="001B0B6E"/>
    <w:rsid w:val="001B0CCC"/>
    <w:rsid w:val="001C3E37"/>
    <w:rsid w:val="001C4DC2"/>
    <w:rsid w:val="001D0C7F"/>
    <w:rsid w:val="001D1D64"/>
    <w:rsid w:val="001D20B4"/>
    <w:rsid w:val="001E0696"/>
    <w:rsid w:val="001E21C4"/>
    <w:rsid w:val="001E234A"/>
    <w:rsid w:val="001E6EA1"/>
    <w:rsid w:val="001E73CA"/>
    <w:rsid w:val="001F3669"/>
    <w:rsid w:val="002007E6"/>
    <w:rsid w:val="00200D05"/>
    <w:rsid w:val="00201361"/>
    <w:rsid w:val="00207E42"/>
    <w:rsid w:val="002157E9"/>
    <w:rsid w:val="00216E9F"/>
    <w:rsid w:val="00221405"/>
    <w:rsid w:val="00224E1F"/>
    <w:rsid w:val="00226797"/>
    <w:rsid w:val="002307DC"/>
    <w:rsid w:val="002331FB"/>
    <w:rsid w:val="00233D83"/>
    <w:rsid w:val="0024298B"/>
    <w:rsid w:val="002457A8"/>
    <w:rsid w:val="0024602E"/>
    <w:rsid w:val="00250E05"/>
    <w:rsid w:val="002564D4"/>
    <w:rsid w:val="00256B81"/>
    <w:rsid w:val="00264C80"/>
    <w:rsid w:val="0027042E"/>
    <w:rsid w:val="002727E3"/>
    <w:rsid w:val="00291F9A"/>
    <w:rsid w:val="0029405A"/>
    <w:rsid w:val="00296011"/>
    <w:rsid w:val="00296395"/>
    <w:rsid w:val="002971DE"/>
    <w:rsid w:val="002A0AA7"/>
    <w:rsid w:val="002A0CC7"/>
    <w:rsid w:val="002A4BEC"/>
    <w:rsid w:val="002B3FE3"/>
    <w:rsid w:val="002B4A69"/>
    <w:rsid w:val="002B4CDE"/>
    <w:rsid w:val="002B5181"/>
    <w:rsid w:val="002B71E2"/>
    <w:rsid w:val="002D3723"/>
    <w:rsid w:val="002D41AA"/>
    <w:rsid w:val="002D473E"/>
    <w:rsid w:val="002D5F9E"/>
    <w:rsid w:val="002D746B"/>
    <w:rsid w:val="002E23E4"/>
    <w:rsid w:val="002E3AA0"/>
    <w:rsid w:val="002E4A94"/>
    <w:rsid w:val="002E7B23"/>
    <w:rsid w:val="002F03AC"/>
    <w:rsid w:val="002F36F5"/>
    <w:rsid w:val="002F76FD"/>
    <w:rsid w:val="00301C33"/>
    <w:rsid w:val="00303C51"/>
    <w:rsid w:val="00305CC2"/>
    <w:rsid w:val="00306999"/>
    <w:rsid w:val="0031602C"/>
    <w:rsid w:val="00320D5F"/>
    <w:rsid w:val="003411E4"/>
    <w:rsid w:val="00351542"/>
    <w:rsid w:val="0036361B"/>
    <w:rsid w:val="00364762"/>
    <w:rsid w:val="00372198"/>
    <w:rsid w:val="003823E8"/>
    <w:rsid w:val="00384315"/>
    <w:rsid w:val="00386BF9"/>
    <w:rsid w:val="003A437A"/>
    <w:rsid w:val="003B17C3"/>
    <w:rsid w:val="003B21BB"/>
    <w:rsid w:val="003B31E4"/>
    <w:rsid w:val="003C1BCC"/>
    <w:rsid w:val="003C1E25"/>
    <w:rsid w:val="003C5B13"/>
    <w:rsid w:val="003E154E"/>
    <w:rsid w:val="003F0A77"/>
    <w:rsid w:val="003F1DB8"/>
    <w:rsid w:val="003F3C31"/>
    <w:rsid w:val="003F6020"/>
    <w:rsid w:val="003F6F91"/>
    <w:rsid w:val="003F7693"/>
    <w:rsid w:val="0040389A"/>
    <w:rsid w:val="00405DC9"/>
    <w:rsid w:val="00411480"/>
    <w:rsid w:val="004129EB"/>
    <w:rsid w:val="0041307D"/>
    <w:rsid w:val="004224AA"/>
    <w:rsid w:val="00426283"/>
    <w:rsid w:val="00426C33"/>
    <w:rsid w:val="00427FE3"/>
    <w:rsid w:val="004352ED"/>
    <w:rsid w:val="00441930"/>
    <w:rsid w:val="004461CA"/>
    <w:rsid w:val="004476DB"/>
    <w:rsid w:val="004505A5"/>
    <w:rsid w:val="00451B52"/>
    <w:rsid w:val="0045426A"/>
    <w:rsid w:val="00464CDD"/>
    <w:rsid w:val="00473982"/>
    <w:rsid w:val="00475668"/>
    <w:rsid w:val="00481D59"/>
    <w:rsid w:val="004863E5"/>
    <w:rsid w:val="004A2A32"/>
    <w:rsid w:val="004A35FA"/>
    <w:rsid w:val="004A57B9"/>
    <w:rsid w:val="004B03B0"/>
    <w:rsid w:val="004B1F9C"/>
    <w:rsid w:val="004D1EE4"/>
    <w:rsid w:val="004D486D"/>
    <w:rsid w:val="004D6067"/>
    <w:rsid w:val="004D7098"/>
    <w:rsid w:val="004E44A1"/>
    <w:rsid w:val="004F13A5"/>
    <w:rsid w:val="004F4D5C"/>
    <w:rsid w:val="004F6037"/>
    <w:rsid w:val="004F779B"/>
    <w:rsid w:val="005017A9"/>
    <w:rsid w:val="00511F38"/>
    <w:rsid w:val="00517B29"/>
    <w:rsid w:val="005233AA"/>
    <w:rsid w:val="00524892"/>
    <w:rsid w:val="00527046"/>
    <w:rsid w:val="00530DCC"/>
    <w:rsid w:val="005328E2"/>
    <w:rsid w:val="00534CFF"/>
    <w:rsid w:val="00537A84"/>
    <w:rsid w:val="00550A63"/>
    <w:rsid w:val="005612E9"/>
    <w:rsid w:val="00574535"/>
    <w:rsid w:val="00593FE3"/>
    <w:rsid w:val="00597DEB"/>
    <w:rsid w:val="005A2429"/>
    <w:rsid w:val="005B38F6"/>
    <w:rsid w:val="005B4B04"/>
    <w:rsid w:val="005B5273"/>
    <w:rsid w:val="005B7C2D"/>
    <w:rsid w:val="005C431F"/>
    <w:rsid w:val="005D15AE"/>
    <w:rsid w:val="005D47E7"/>
    <w:rsid w:val="005E11B2"/>
    <w:rsid w:val="005E38E6"/>
    <w:rsid w:val="005E43A5"/>
    <w:rsid w:val="005F0592"/>
    <w:rsid w:val="005F4507"/>
    <w:rsid w:val="005F6EE2"/>
    <w:rsid w:val="006030A3"/>
    <w:rsid w:val="00603146"/>
    <w:rsid w:val="00610946"/>
    <w:rsid w:val="00613BC8"/>
    <w:rsid w:val="00622401"/>
    <w:rsid w:val="006232B5"/>
    <w:rsid w:val="00624BE7"/>
    <w:rsid w:val="006260D7"/>
    <w:rsid w:val="00626636"/>
    <w:rsid w:val="00634F6B"/>
    <w:rsid w:val="00645477"/>
    <w:rsid w:val="00652A6C"/>
    <w:rsid w:val="00660046"/>
    <w:rsid w:val="00663D8F"/>
    <w:rsid w:val="0066445F"/>
    <w:rsid w:val="00670788"/>
    <w:rsid w:val="00673B88"/>
    <w:rsid w:val="00674335"/>
    <w:rsid w:val="0068206F"/>
    <w:rsid w:val="00683B6D"/>
    <w:rsid w:val="00683F8C"/>
    <w:rsid w:val="00684B32"/>
    <w:rsid w:val="00687B4A"/>
    <w:rsid w:val="00687B61"/>
    <w:rsid w:val="0069655E"/>
    <w:rsid w:val="006A16E8"/>
    <w:rsid w:val="006B4624"/>
    <w:rsid w:val="006B58CF"/>
    <w:rsid w:val="006B6ED9"/>
    <w:rsid w:val="006C57D1"/>
    <w:rsid w:val="006D18A6"/>
    <w:rsid w:val="006E572A"/>
    <w:rsid w:val="006F04D4"/>
    <w:rsid w:val="006F21BC"/>
    <w:rsid w:val="006F3B40"/>
    <w:rsid w:val="006F3D40"/>
    <w:rsid w:val="006F47C3"/>
    <w:rsid w:val="006F69ED"/>
    <w:rsid w:val="007013C2"/>
    <w:rsid w:val="00710E9E"/>
    <w:rsid w:val="00716B70"/>
    <w:rsid w:val="00721938"/>
    <w:rsid w:val="00724C69"/>
    <w:rsid w:val="007335EC"/>
    <w:rsid w:val="00734992"/>
    <w:rsid w:val="00737A0D"/>
    <w:rsid w:val="00737C4E"/>
    <w:rsid w:val="0074161E"/>
    <w:rsid w:val="00742144"/>
    <w:rsid w:val="0075377E"/>
    <w:rsid w:val="00756251"/>
    <w:rsid w:val="00774958"/>
    <w:rsid w:val="00786CCA"/>
    <w:rsid w:val="0079204D"/>
    <w:rsid w:val="00792C80"/>
    <w:rsid w:val="00795944"/>
    <w:rsid w:val="00796E71"/>
    <w:rsid w:val="007A20B1"/>
    <w:rsid w:val="007B3240"/>
    <w:rsid w:val="007C1BB6"/>
    <w:rsid w:val="007C4616"/>
    <w:rsid w:val="007D01E7"/>
    <w:rsid w:val="007D2D11"/>
    <w:rsid w:val="007D428F"/>
    <w:rsid w:val="007D4B17"/>
    <w:rsid w:val="007D4F4C"/>
    <w:rsid w:val="007D535A"/>
    <w:rsid w:val="007E0636"/>
    <w:rsid w:val="007E13C3"/>
    <w:rsid w:val="007E799A"/>
    <w:rsid w:val="007F10E8"/>
    <w:rsid w:val="007F3EB9"/>
    <w:rsid w:val="007F4BBA"/>
    <w:rsid w:val="0080400F"/>
    <w:rsid w:val="0081149D"/>
    <w:rsid w:val="00813F66"/>
    <w:rsid w:val="00816377"/>
    <w:rsid w:val="008213C1"/>
    <w:rsid w:val="008244AB"/>
    <w:rsid w:val="008313A7"/>
    <w:rsid w:val="0083285D"/>
    <w:rsid w:val="00841DD3"/>
    <w:rsid w:val="00842F0B"/>
    <w:rsid w:val="00843AF0"/>
    <w:rsid w:val="00844E8D"/>
    <w:rsid w:val="00851083"/>
    <w:rsid w:val="00854586"/>
    <w:rsid w:val="008573BC"/>
    <w:rsid w:val="008625B8"/>
    <w:rsid w:val="00864730"/>
    <w:rsid w:val="00864B6F"/>
    <w:rsid w:val="00871DDE"/>
    <w:rsid w:val="00872129"/>
    <w:rsid w:val="008726AD"/>
    <w:rsid w:val="0087400A"/>
    <w:rsid w:val="00883E22"/>
    <w:rsid w:val="008844CB"/>
    <w:rsid w:val="00885741"/>
    <w:rsid w:val="00886DD4"/>
    <w:rsid w:val="00890482"/>
    <w:rsid w:val="00890B9A"/>
    <w:rsid w:val="00892BDD"/>
    <w:rsid w:val="008A6C0F"/>
    <w:rsid w:val="008B68FC"/>
    <w:rsid w:val="008C042C"/>
    <w:rsid w:val="008D0C35"/>
    <w:rsid w:val="008D5120"/>
    <w:rsid w:val="008D6744"/>
    <w:rsid w:val="008D72B3"/>
    <w:rsid w:val="008E3618"/>
    <w:rsid w:val="008E3C66"/>
    <w:rsid w:val="008E5321"/>
    <w:rsid w:val="008F59ED"/>
    <w:rsid w:val="00901255"/>
    <w:rsid w:val="00903801"/>
    <w:rsid w:val="009050E1"/>
    <w:rsid w:val="0091415A"/>
    <w:rsid w:val="00914D6F"/>
    <w:rsid w:val="00927FC7"/>
    <w:rsid w:val="0093091C"/>
    <w:rsid w:val="009317FE"/>
    <w:rsid w:val="009362F7"/>
    <w:rsid w:val="00937108"/>
    <w:rsid w:val="00953AFB"/>
    <w:rsid w:val="0095545C"/>
    <w:rsid w:val="009706B7"/>
    <w:rsid w:val="00985675"/>
    <w:rsid w:val="00985E6C"/>
    <w:rsid w:val="00986BE6"/>
    <w:rsid w:val="00986D6B"/>
    <w:rsid w:val="00992DA0"/>
    <w:rsid w:val="009963AB"/>
    <w:rsid w:val="009A344D"/>
    <w:rsid w:val="009B30D9"/>
    <w:rsid w:val="009B4BFD"/>
    <w:rsid w:val="009B60AF"/>
    <w:rsid w:val="009C12FA"/>
    <w:rsid w:val="009C48E8"/>
    <w:rsid w:val="009C5D94"/>
    <w:rsid w:val="009C624D"/>
    <w:rsid w:val="009C761B"/>
    <w:rsid w:val="009D008B"/>
    <w:rsid w:val="009D01D5"/>
    <w:rsid w:val="009D1F91"/>
    <w:rsid w:val="009E1699"/>
    <w:rsid w:val="009F373D"/>
    <w:rsid w:val="009F3D15"/>
    <w:rsid w:val="009F3D22"/>
    <w:rsid w:val="009F3F0C"/>
    <w:rsid w:val="009F696B"/>
    <w:rsid w:val="009F7B9E"/>
    <w:rsid w:val="00A01BF6"/>
    <w:rsid w:val="00A034A7"/>
    <w:rsid w:val="00A05306"/>
    <w:rsid w:val="00A11AC7"/>
    <w:rsid w:val="00A1506C"/>
    <w:rsid w:val="00A20C20"/>
    <w:rsid w:val="00A21C4F"/>
    <w:rsid w:val="00A26C5A"/>
    <w:rsid w:val="00A30D6A"/>
    <w:rsid w:val="00A32144"/>
    <w:rsid w:val="00A358A6"/>
    <w:rsid w:val="00A3593E"/>
    <w:rsid w:val="00A36235"/>
    <w:rsid w:val="00A376A9"/>
    <w:rsid w:val="00A408AE"/>
    <w:rsid w:val="00A41867"/>
    <w:rsid w:val="00A43616"/>
    <w:rsid w:val="00A4419F"/>
    <w:rsid w:val="00A5258F"/>
    <w:rsid w:val="00A55756"/>
    <w:rsid w:val="00A60DB5"/>
    <w:rsid w:val="00A72F3E"/>
    <w:rsid w:val="00A75EA6"/>
    <w:rsid w:val="00A8430A"/>
    <w:rsid w:val="00A8438A"/>
    <w:rsid w:val="00A84DC8"/>
    <w:rsid w:val="00A85A4A"/>
    <w:rsid w:val="00A879A5"/>
    <w:rsid w:val="00A87A01"/>
    <w:rsid w:val="00A95304"/>
    <w:rsid w:val="00AA2406"/>
    <w:rsid w:val="00AA73E9"/>
    <w:rsid w:val="00AC108C"/>
    <w:rsid w:val="00AC114E"/>
    <w:rsid w:val="00AC236D"/>
    <w:rsid w:val="00AD0177"/>
    <w:rsid w:val="00AD0231"/>
    <w:rsid w:val="00AD165E"/>
    <w:rsid w:val="00AD5EF5"/>
    <w:rsid w:val="00AE77D9"/>
    <w:rsid w:val="00AF2259"/>
    <w:rsid w:val="00AF412F"/>
    <w:rsid w:val="00B040A2"/>
    <w:rsid w:val="00B06918"/>
    <w:rsid w:val="00B070CF"/>
    <w:rsid w:val="00B0754A"/>
    <w:rsid w:val="00B1580E"/>
    <w:rsid w:val="00B17848"/>
    <w:rsid w:val="00B22B5B"/>
    <w:rsid w:val="00B22E3B"/>
    <w:rsid w:val="00B32E1F"/>
    <w:rsid w:val="00B333AF"/>
    <w:rsid w:val="00B37E8A"/>
    <w:rsid w:val="00B4137C"/>
    <w:rsid w:val="00B50B7A"/>
    <w:rsid w:val="00B525CD"/>
    <w:rsid w:val="00B625B1"/>
    <w:rsid w:val="00B65C08"/>
    <w:rsid w:val="00B70FE2"/>
    <w:rsid w:val="00B749C7"/>
    <w:rsid w:val="00B77B34"/>
    <w:rsid w:val="00B80E25"/>
    <w:rsid w:val="00B85425"/>
    <w:rsid w:val="00B860D9"/>
    <w:rsid w:val="00B879A6"/>
    <w:rsid w:val="00B93C69"/>
    <w:rsid w:val="00B93C6B"/>
    <w:rsid w:val="00B94C8C"/>
    <w:rsid w:val="00BA0EB6"/>
    <w:rsid w:val="00BA57B6"/>
    <w:rsid w:val="00BB6A31"/>
    <w:rsid w:val="00BB6BE4"/>
    <w:rsid w:val="00BC1C17"/>
    <w:rsid w:val="00BD4329"/>
    <w:rsid w:val="00BD59DB"/>
    <w:rsid w:val="00BE7BD7"/>
    <w:rsid w:val="00BF2A2C"/>
    <w:rsid w:val="00BF4F47"/>
    <w:rsid w:val="00BF6224"/>
    <w:rsid w:val="00BF6E25"/>
    <w:rsid w:val="00BF78E7"/>
    <w:rsid w:val="00C00B32"/>
    <w:rsid w:val="00C04019"/>
    <w:rsid w:val="00C05001"/>
    <w:rsid w:val="00C06946"/>
    <w:rsid w:val="00C31770"/>
    <w:rsid w:val="00C32919"/>
    <w:rsid w:val="00C40355"/>
    <w:rsid w:val="00C4113A"/>
    <w:rsid w:val="00C44B13"/>
    <w:rsid w:val="00C44BCA"/>
    <w:rsid w:val="00C505D9"/>
    <w:rsid w:val="00C535F3"/>
    <w:rsid w:val="00C63EFA"/>
    <w:rsid w:val="00C846D9"/>
    <w:rsid w:val="00C85F6A"/>
    <w:rsid w:val="00CA6836"/>
    <w:rsid w:val="00CA7A05"/>
    <w:rsid w:val="00CB2567"/>
    <w:rsid w:val="00CB4911"/>
    <w:rsid w:val="00CB79A3"/>
    <w:rsid w:val="00CC0205"/>
    <w:rsid w:val="00CC0518"/>
    <w:rsid w:val="00CC2643"/>
    <w:rsid w:val="00CC7C88"/>
    <w:rsid w:val="00CD1685"/>
    <w:rsid w:val="00CD1FE4"/>
    <w:rsid w:val="00CE0A7B"/>
    <w:rsid w:val="00CE3621"/>
    <w:rsid w:val="00CE3BBA"/>
    <w:rsid w:val="00CE7F97"/>
    <w:rsid w:val="00CF577A"/>
    <w:rsid w:val="00D01F4C"/>
    <w:rsid w:val="00D031C9"/>
    <w:rsid w:val="00D34013"/>
    <w:rsid w:val="00D36755"/>
    <w:rsid w:val="00D4393E"/>
    <w:rsid w:val="00D4451F"/>
    <w:rsid w:val="00D44619"/>
    <w:rsid w:val="00D449CC"/>
    <w:rsid w:val="00D44E8E"/>
    <w:rsid w:val="00D4610C"/>
    <w:rsid w:val="00D478B6"/>
    <w:rsid w:val="00D50B35"/>
    <w:rsid w:val="00D53A28"/>
    <w:rsid w:val="00D544C7"/>
    <w:rsid w:val="00D5637B"/>
    <w:rsid w:val="00D565BB"/>
    <w:rsid w:val="00D62577"/>
    <w:rsid w:val="00D67144"/>
    <w:rsid w:val="00D70C98"/>
    <w:rsid w:val="00D76410"/>
    <w:rsid w:val="00D8174B"/>
    <w:rsid w:val="00D951B2"/>
    <w:rsid w:val="00D956E5"/>
    <w:rsid w:val="00DB422F"/>
    <w:rsid w:val="00DB4243"/>
    <w:rsid w:val="00DB5458"/>
    <w:rsid w:val="00DB7551"/>
    <w:rsid w:val="00DC1C2F"/>
    <w:rsid w:val="00DC49F6"/>
    <w:rsid w:val="00DC4F4D"/>
    <w:rsid w:val="00DD0F50"/>
    <w:rsid w:val="00DF18F0"/>
    <w:rsid w:val="00DF72B0"/>
    <w:rsid w:val="00E02080"/>
    <w:rsid w:val="00E02867"/>
    <w:rsid w:val="00E036AD"/>
    <w:rsid w:val="00E1078E"/>
    <w:rsid w:val="00E22F82"/>
    <w:rsid w:val="00E23A53"/>
    <w:rsid w:val="00E24804"/>
    <w:rsid w:val="00E27CE0"/>
    <w:rsid w:val="00E40E13"/>
    <w:rsid w:val="00E42D51"/>
    <w:rsid w:val="00E441B1"/>
    <w:rsid w:val="00E446F6"/>
    <w:rsid w:val="00E51778"/>
    <w:rsid w:val="00E52E5E"/>
    <w:rsid w:val="00E53D19"/>
    <w:rsid w:val="00E5450C"/>
    <w:rsid w:val="00E56EB1"/>
    <w:rsid w:val="00E57FE8"/>
    <w:rsid w:val="00E60810"/>
    <w:rsid w:val="00E60937"/>
    <w:rsid w:val="00E645FD"/>
    <w:rsid w:val="00E656B5"/>
    <w:rsid w:val="00E66AD2"/>
    <w:rsid w:val="00E70FCD"/>
    <w:rsid w:val="00E71219"/>
    <w:rsid w:val="00E72C8B"/>
    <w:rsid w:val="00E73D97"/>
    <w:rsid w:val="00E76F3B"/>
    <w:rsid w:val="00E77188"/>
    <w:rsid w:val="00E77A89"/>
    <w:rsid w:val="00E83E91"/>
    <w:rsid w:val="00E84C5A"/>
    <w:rsid w:val="00E8541B"/>
    <w:rsid w:val="00EA38C1"/>
    <w:rsid w:val="00EA5345"/>
    <w:rsid w:val="00ED4481"/>
    <w:rsid w:val="00ED5CD9"/>
    <w:rsid w:val="00EE0DCD"/>
    <w:rsid w:val="00EE2D7A"/>
    <w:rsid w:val="00EE4B90"/>
    <w:rsid w:val="00EE66DF"/>
    <w:rsid w:val="00EE7182"/>
    <w:rsid w:val="00EF21FF"/>
    <w:rsid w:val="00EF3096"/>
    <w:rsid w:val="00EF60F6"/>
    <w:rsid w:val="00F03996"/>
    <w:rsid w:val="00F11346"/>
    <w:rsid w:val="00F22FE2"/>
    <w:rsid w:val="00F234E4"/>
    <w:rsid w:val="00F2495C"/>
    <w:rsid w:val="00F24C39"/>
    <w:rsid w:val="00F25B0F"/>
    <w:rsid w:val="00F324B6"/>
    <w:rsid w:val="00F451E5"/>
    <w:rsid w:val="00F54DF2"/>
    <w:rsid w:val="00F576A5"/>
    <w:rsid w:val="00F601E9"/>
    <w:rsid w:val="00F614DB"/>
    <w:rsid w:val="00F660F1"/>
    <w:rsid w:val="00F67EA0"/>
    <w:rsid w:val="00F71473"/>
    <w:rsid w:val="00F83046"/>
    <w:rsid w:val="00F83701"/>
    <w:rsid w:val="00F842CD"/>
    <w:rsid w:val="00F87389"/>
    <w:rsid w:val="00F91DA6"/>
    <w:rsid w:val="00F96A6E"/>
    <w:rsid w:val="00FA64D2"/>
    <w:rsid w:val="00FB3786"/>
    <w:rsid w:val="00FC3E70"/>
    <w:rsid w:val="00FC7FBA"/>
    <w:rsid w:val="00FD2520"/>
    <w:rsid w:val="00FD6CC2"/>
    <w:rsid w:val="00FE3604"/>
    <w:rsid w:val="00FF47D6"/>
    <w:rsid w:val="090D5718"/>
    <w:rsid w:val="0EE21690"/>
    <w:rsid w:val="1DD35DFA"/>
    <w:rsid w:val="24819DE2"/>
    <w:rsid w:val="26144572"/>
    <w:rsid w:val="265B304A"/>
    <w:rsid w:val="2765CE97"/>
    <w:rsid w:val="30D70739"/>
    <w:rsid w:val="319067CA"/>
    <w:rsid w:val="329E39F5"/>
    <w:rsid w:val="3A558BA7"/>
    <w:rsid w:val="400B6BAC"/>
    <w:rsid w:val="43B9B6BF"/>
    <w:rsid w:val="481B293F"/>
    <w:rsid w:val="4B620974"/>
    <w:rsid w:val="5DD85ECC"/>
    <w:rsid w:val="620914DE"/>
    <w:rsid w:val="6AE2F167"/>
    <w:rsid w:val="74D0A5B3"/>
    <w:rsid w:val="7915F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9489"/>
    <o:shapelayout v:ext="edit">
      <o:idmap v:ext="edit" data="1"/>
    </o:shapelayout>
  </w:shapeDefaults>
  <w:decimalSymbol w:val="."/>
  <w:listSeparator w:val=","/>
  <w14:docId w14:val="6F18B049"/>
  <w15:docId w15:val="{E3DEB574-8BC9-46BE-AB6D-ED838DDE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52"/>
      <w:ind w:left="820"/>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BF78E7"/>
    <w:rPr>
      <w:rFonts w:ascii="Calibri" w:eastAsia="Calibri" w:hAnsi="Calibri" w:cs="Calibri"/>
      <w:sz w:val="24"/>
      <w:szCs w:val="24"/>
    </w:rPr>
  </w:style>
  <w:style w:type="paragraph" w:styleId="Header">
    <w:name w:val="header"/>
    <w:basedOn w:val="Normal"/>
    <w:link w:val="HeaderChar"/>
    <w:uiPriority w:val="99"/>
    <w:unhideWhenUsed/>
    <w:rsid w:val="00BF78E7"/>
    <w:pPr>
      <w:tabs>
        <w:tab w:val="center" w:pos="4680"/>
        <w:tab w:val="right" w:pos="9360"/>
      </w:tabs>
    </w:pPr>
  </w:style>
  <w:style w:type="character" w:customStyle="1" w:styleId="HeaderChar">
    <w:name w:val="Header Char"/>
    <w:basedOn w:val="DefaultParagraphFont"/>
    <w:link w:val="Header"/>
    <w:uiPriority w:val="99"/>
    <w:rsid w:val="00BF78E7"/>
    <w:rPr>
      <w:rFonts w:ascii="Calibri" w:eastAsia="Calibri" w:hAnsi="Calibri" w:cs="Calibri"/>
    </w:rPr>
  </w:style>
  <w:style w:type="paragraph" w:styleId="Footer">
    <w:name w:val="footer"/>
    <w:basedOn w:val="Normal"/>
    <w:link w:val="FooterChar"/>
    <w:uiPriority w:val="99"/>
    <w:unhideWhenUsed/>
    <w:rsid w:val="00BF78E7"/>
    <w:pPr>
      <w:tabs>
        <w:tab w:val="center" w:pos="4680"/>
        <w:tab w:val="right" w:pos="9360"/>
      </w:tabs>
    </w:pPr>
  </w:style>
  <w:style w:type="character" w:customStyle="1" w:styleId="FooterChar">
    <w:name w:val="Footer Char"/>
    <w:basedOn w:val="DefaultParagraphFont"/>
    <w:link w:val="Footer"/>
    <w:uiPriority w:val="99"/>
    <w:rsid w:val="00BF78E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147743">
      <w:bodyDiv w:val="1"/>
      <w:marLeft w:val="0"/>
      <w:marRight w:val="0"/>
      <w:marTop w:val="0"/>
      <w:marBottom w:val="0"/>
      <w:divBdr>
        <w:top w:val="none" w:sz="0" w:space="0" w:color="auto"/>
        <w:left w:val="none" w:sz="0" w:space="0" w:color="auto"/>
        <w:bottom w:val="none" w:sz="0" w:space="0" w:color="auto"/>
        <w:right w:val="none" w:sz="0" w:space="0" w:color="auto"/>
      </w:divBdr>
    </w:div>
    <w:div w:id="1049770283">
      <w:bodyDiv w:val="1"/>
      <w:marLeft w:val="0"/>
      <w:marRight w:val="0"/>
      <w:marTop w:val="0"/>
      <w:marBottom w:val="0"/>
      <w:divBdr>
        <w:top w:val="none" w:sz="0" w:space="0" w:color="auto"/>
        <w:left w:val="none" w:sz="0" w:space="0" w:color="auto"/>
        <w:bottom w:val="none" w:sz="0" w:space="0" w:color="auto"/>
        <w:right w:val="none" w:sz="0" w:space="0" w:color="auto"/>
      </w:divBdr>
    </w:div>
    <w:div w:id="1271595183">
      <w:bodyDiv w:val="1"/>
      <w:marLeft w:val="0"/>
      <w:marRight w:val="0"/>
      <w:marTop w:val="0"/>
      <w:marBottom w:val="0"/>
      <w:divBdr>
        <w:top w:val="none" w:sz="0" w:space="0" w:color="auto"/>
        <w:left w:val="none" w:sz="0" w:space="0" w:color="auto"/>
        <w:bottom w:val="none" w:sz="0" w:space="0" w:color="auto"/>
        <w:right w:val="none" w:sz="0" w:space="0" w:color="auto"/>
      </w:divBdr>
    </w:div>
    <w:div w:id="1357387642">
      <w:bodyDiv w:val="1"/>
      <w:marLeft w:val="0"/>
      <w:marRight w:val="0"/>
      <w:marTop w:val="0"/>
      <w:marBottom w:val="0"/>
      <w:divBdr>
        <w:top w:val="none" w:sz="0" w:space="0" w:color="auto"/>
        <w:left w:val="none" w:sz="0" w:space="0" w:color="auto"/>
        <w:bottom w:val="none" w:sz="0" w:space="0" w:color="auto"/>
        <w:right w:val="none" w:sz="0" w:space="0" w:color="auto"/>
      </w:divBdr>
    </w:div>
    <w:div w:id="1997176568">
      <w:bodyDiv w:val="1"/>
      <w:marLeft w:val="0"/>
      <w:marRight w:val="0"/>
      <w:marTop w:val="0"/>
      <w:marBottom w:val="0"/>
      <w:divBdr>
        <w:top w:val="none" w:sz="0" w:space="0" w:color="auto"/>
        <w:left w:val="none" w:sz="0" w:space="0" w:color="auto"/>
        <w:bottom w:val="none" w:sz="0" w:space="0" w:color="auto"/>
        <w:right w:val="none" w:sz="0" w:space="0" w:color="auto"/>
      </w:divBdr>
    </w:div>
    <w:div w:id="2096239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82142-323A-4E5F-AFF9-737E50EA6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4</Pages>
  <Words>951</Words>
  <Characters>5426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Dwight Boddorf</dc:creator>
  <cp:lastModifiedBy>Jenifer Bailey</cp:lastModifiedBy>
  <cp:revision>5</cp:revision>
  <cp:lastPrinted>2025-10-14T21:31:00Z</cp:lastPrinted>
  <dcterms:created xsi:type="dcterms:W3CDTF">2025-10-08T16:34:00Z</dcterms:created>
  <dcterms:modified xsi:type="dcterms:W3CDTF">2025-10-14T21:31:00Z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Microsoft® Word for Microsoft 365</vt:lpwstr>
  </property>
  <property fmtid="{D5CDD505-2E9C-101B-9397-08002B2CF9AE}" pid="4" name="LastSaved">
    <vt:filetime>2022-03-30T00:00:00Z</vt:filetime>
  </property>
</Properties>
</file>