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02703" w14:textId="77777777" w:rsidR="000852D7" w:rsidRPr="00ED5CD9" w:rsidRDefault="000852D7" w:rsidP="000852D7">
      <w:pPr>
        <w:pStyle w:val="BodyText"/>
        <w:spacing w:before="11"/>
        <w:jc w:val="center"/>
        <w:rPr>
          <w:rFonts w:ascii="Times New Roman" w:hAnsi="Times New Roman" w:cs="Times New Roman"/>
          <w:b/>
          <w:sz w:val="32"/>
          <w:szCs w:val="32"/>
        </w:rPr>
      </w:pPr>
      <w:r w:rsidRPr="00ED5CD9">
        <w:rPr>
          <w:rFonts w:ascii="Times New Roman" w:hAnsi="Times New Roman" w:cs="Times New Roman"/>
          <w:b/>
          <w:sz w:val="32"/>
          <w:szCs w:val="32"/>
        </w:rPr>
        <w:t xml:space="preserve">AGENDA </w:t>
      </w:r>
    </w:p>
    <w:p w14:paraId="5D856AF7" w14:textId="09F9A5CE" w:rsidR="000852D7" w:rsidRPr="00ED5CD9" w:rsidRDefault="000852D7" w:rsidP="000852D7">
      <w:pPr>
        <w:pStyle w:val="BodyText"/>
        <w:spacing w:before="11"/>
        <w:jc w:val="center"/>
        <w:rPr>
          <w:rFonts w:ascii="Times New Roman" w:hAnsi="Times New Roman" w:cs="Times New Roman"/>
          <w:b/>
          <w:sz w:val="32"/>
          <w:szCs w:val="32"/>
        </w:rPr>
      </w:pPr>
      <w:r>
        <w:rPr>
          <w:rFonts w:ascii="Times New Roman" w:hAnsi="Times New Roman" w:cs="Times New Roman"/>
          <w:b/>
          <w:sz w:val="32"/>
          <w:szCs w:val="32"/>
        </w:rPr>
        <w:t>May 13</w:t>
      </w:r>
      <w:r w:rsidRPr="00ED5CD9">
        <w:rPr>
          <w:rFonts w:ascii="Times New Roman" w:hAnsi="Times New Roman" w:cs="Times New Roman"/>
          <w:b/>
          <w:sz w:val="32"/>
          <w:szCs w:val="32"/>
        </w:rPr>
        <w:t>, 202</w:t>
      </w:r>
      <w:r>
        <w:rPr>
          <w:rFonts w:ascii="Times New Roman" w:hAnsi="Times New Roman" w:cs="Times New Roman"/>
          <w:b/>
          <w:sz w:val="32"/>
          <w:szCs w:val="32"/>
        </w:rPr>
        <w:t>5</w:t>
      </w:r>
      <w:r w:rsidRPr="00ED5CD9">
        <w:rPr>
          <w:rFonts w:ascii="Times New Roman" w:hAnsi="Times New Roman" w:cs="Times New Roman"/>
          <w:b/>
          <w:sz w:val="32"/>
          <w:szCs w:val="32"/>
        </w:rPr>
        <w:t>, 6:00pm</w:t>
      </w:r>
    </w:p>
    <w:p w14:paraId="62656D81" w14:textId="77777777" w:rsidR="000852D7" w:rsidRPr="00ED5CD9" w:rsidRDefault="000852D7" w:rsidP="000852D7">
      <w:pPr>
        <w:pStyle w:val="BodyText"/>
        <w:spacing w:before="11"/>
        <w:jc w:val="center"/>
        <w:rPr>
          <w:rFonts w:ascii="Times New Roman" w:hAnsi="Times New Roman" w:cs="Times New Roman"/>
          <w:b/>
          <w:sz w:val="32"/>
          <w:szCs w:val="32"/>
        </w:rPr>
      </w:pPr>
      <w:r w:rsidRPr="00ED5CD9">
        <w:rPr>
          <w:rFonts w:ascii="Times New Roman" w:hAnsi="Times New Roman" w:cs="Times New Roman"/>
          <w:b/>
          <w:sz w:val="32"/>
          <w:szCs w:val="32"/>
        </w:rPr>
        <w:t>Commissioner’s meeting</w:t>
      </w:r>
      <w:r w:rsidRPr="00ED5CD9">
        <w:rPr>
          <w:rFonts w:ascii="Times New Roman" w:hAnsi="Times New Roman" w:cs="Times New Roman"/>
          <w:b/>
          <w:sz w:val="32"/>
          <w:szCs w:val="32"/>
        </w:rPr>
        <w:br/>
      </w:r>
    </w:p>
    <w:p w14:paraId="6826DDA7" w14:textId="77777777" w:rsidR="000852D7" w:rsidRPr="00F25B0F" w:rsidRDefault="000852D7" w:rsidP="000852D7">
      <w:pPr>
        <w:tabs>
          <w:tab w:val="left" w:pos="819"/>
          <w:tab w:val="left" w:pos="820"/>
        </w:tabs>
        <w:spacing w:before="1" w:line="360" w:lineRule="auto"/>
        <w:ind w:left="100"/>
        <w:rPr>
          <w:rFonts w:ascii="Times New Roman" w:hAnsi="Times New Roman" w:cs="Times New Roman"/>
          <w:b/>
          <w:bCs/>
          <w:sz w:val="24"/>
          <w:szCs w:val="24"/>
        </w:rPr>
      </w:pPr>
      <w:r w:rsidRPr="00F25B0F">
        <w:rPr>
          <w:rFonts w:ascii="Times New Roman" w:hAnsi="Times New Roman" w:cs="Times New Roman"/>
          <w:b/>
          <w:bCs/>
          <w:sz w:val="24"/>
          <w:szCs w:val="24"/>
        </w:rPr>
        <w:t>CALL</w:t>
      </w:r>
      <w:r w:rsidRPr="00F25B0F">
        <w:rPr>
          <w:rFonts w:ascii="Times New Roman" w:hAnsi="Times New Roman" w:cs="Times New Roman"/>
          <w:b/>
          <w:bCs/>
          <w:spacing w:val="-3"/>
          <w:sz w:val="24"/>
          <w:szCs w:val="24"/>
        </w:rPr>
        <w:t xml:space="preserve"> </w:t>
      </w:r>
      <w:r w:rsidRPr="00F25B0F">
        <w:rPr>
          <w:rFonts w:ascii="Times New Roman" w:hAnsi="Times New Roman" w:cs="Times New Roman"/>
          <w:b/>
          <w:bCs/>
          <w:sz w:val="24"/>
          <w:szCs w:val="24"/>
        </w:rPr>
        <w:t>TO</w:t>
      </w:r>
      <w:r w:rsidRPr="00F25B0F">
        <w:rPr>
          <w:rFonts w:ascii="Times New Roman" w:hAnsi="Times New Roman" w:cs="Times New Roman"/>
          <w:b/>
          <w:bCs/>
          <w:spacing w:val="-3"/>
          <w:sz w:val="24"/>
          <w:szCs w:val="24"/>
        </w:rPr>
        <w:t xml:space="preserve"> </w:t>
      </w:r>
      <w:r w:rsidRPr="00F25B0F">
        <w:rPr>
          <w:rFonts w:ascii="Times New Roman" w:hAnsi="Times New Roman" w:cs="Times New Roman"/>
          <w:b/>
          <w:bCs/>
          <w:sz w:val="24"/>
          <w:szCs w:val="24"/>
        </w:rPr>
        <w:t>ORDER</w:t>
      </w:r>
    </w:p>
    <w:p w14:paraId="3612502C" w14:textId="77777777" w:rsidR="000852D7" w:rsidRPr="00F25B0F" w:rsidRDefault="000852D7" w:rsidP="000852D7">
      <w:pPr>
        <w:pStyle w:val="ListParagraph"/>
        <w:tabs>
          <w:tab w:val="left" w:pos="819"/>
          <w:tab w:val="left" w:pos="820"/>
        </w:tabs>
        <w:spacing w:before="2" w:line="360" w:lineRule="auto"/>
        <w:ind w:left="820"/>
        <w:rPr>
          <w:rFonts w:ascii="Times New Roman" w:hAnsi="Times New Roman" w:cs="Times New Roman"/>
          <w:b/>
          <w:bCs/>
          <w:sz w:val="24"/>
          <w:szCs w:val="24"/>
        </w:rPr>
      </w:pPr>
      <w:r w:rsidRPr="00F25B0F">
        <w:rPr>
          <w:rFonts w:ascii="Times New Roman" w:hAnsi="Times New Roman" w:cs="Times New Roman"/>
          <w:b/>
          <w:bCs/>
          <w:sz w:val="24"/>
          <w:szCs w:val="24"/>
        </w:rPr>
        <w:t>PLEDGE</w:t>
      </w:r>
      <w:r w:rsidRPr="00F25B0F">
        <w:rPr>
          <w:rFonts w:ascii="Times New Roman" w:hAnsi="Times New Roman" w:cs="Times New Roman"/>
          <w:b/>
          <w:bCs/>
          <w:spacing w:val="-1"/>
          <w:sz w:val="24"/>
          <w:szCs w:val="24"/>
        </w:rPr>
        <w:t xml:space="preserve"> </w:t>
      </w:r>
      <w:r w:rsidRPr="00F25B0F">
        <w:rPr>
          <w:rFonts w:ascii="Times New Roman" w:hAnsi="Times New Roman" w:cs="Times New Roman"/>
          <w:b/>
          <w:bCs/>
          <w:sz w:val="24"/>
          <w:szCs w:val="24"/>
        </w:rPr>
        <w:t>OF</w:t>
      </w:r>
      <w:r w:rsidRPr="00F25B0F">
        <w:rPr>
          <w:rFonts w:ascii="Times New Roman" w:hAnsi="Times New Roman" w:cs="Times New Roman"/>
          <w:b/>
          <w:bCs/>
          <w:spacing w:val="-2"/>
          <w:sz w:val="24"/>
          <w:szCs w:val="24"/>
        </w:rPr>
        <w:t xml:space="preserve"> </w:t>
      </w:r>
      <w:r w:rsidRPr="00F25B0F">
        <w:rPr>
          <w:rFonts w:ascii="Times New Roman" w:hAnsi="Times New Roman" w:cs="Times New Roman"/>
          <w:b/>
          <w:bCs/>
          <w:sz w:val="24"/>
          <w:szCs w:val="24"/>
        </w:rPr>
        <w:t>ALLEGIANCE</w:t>
      </w:r>
    </w:p>
    <w:p w14:paraId="779A6F2A" w14:textId="77777777" w:rsidR="000852D7" w:rsidRPr="00F25B0F" w:rsidRDefault="000852D7" w:rsidP="000852D7">
      <w:pPr>
        <w:pStyle w:val="ListParagraph"/>
        <w:tabs>
          <w:tab w:val="left" w:pos="819"/>
          <w:tab w:val="left" w:pos="820"/>
        </w:tabs>
        <w:spacing w:line="360" w:lineRule="auto"/>
        <w:ind w:left="820"/>
        <w:rPr>
          <w:rFonts w:ascii="Times New Roman" w:hAnsi="Times New Roman" w:cs="Times New Roman"/>
          <w:b/>
          <w:bCs/>
          <w:sz w:val="24"/>
          <w:szCs w:val="24"/>
        </w:rPr>
      </w:pPr>
      <w:r w:rsidRPr="00F25B0F">
        <w:rPr>
          <w:rFonts w:ascii="Times New Roman" w:hAnsi="Times New Roman" w:cs="Times New Roman"/>
          <w:b/>
          <w:bCs/>
          <w:sz w:val="24"/>
          <w:szCs w:val="24"/>
        </w:rPr>
        <w:t>MOMENT</w:t>
      </w:r>
      <w:r w:rsidRPr="00F25B0F">
        <w:rPr>
          <w:rFonts w:ascii="Times New Roman" w:hAnsi="Times New Roman" w:cs="Times New Roman"/>
          <w:b/>
          <w:bCs/>
          <w:spacing w:val="-3"/>
          <w:sz w:val="24"/>
          <w:szCs w:val="24"/>
        </w:rPr>
        <w:t xml:space="preserve"> </w:t>
      </w:r>
      <w:r w:rsidRPr="00F25B0F">
        <w:rPr>
          <w:rFonts w:ascii="Times New Roman" w:hAnsi="Times New Roman" w:cs="Times New Roman"/>
          <w:b/>
          <w:bCs/>
          <w:sz w:val="24"/>
          <w:szCs w:val="24"/>
        </w:rPr>
        <w:t>OF</w:t>
      </w:r>
      <w:r w:rsidRPr="00F25B0F">
        <w:rPr>
          <w:rFonts w:ascii="Times New Roman" w:hAnsi="Times New Roman" w:cs="Times New Roman"/>
          <w:b/>
          <w:bCs/>
          <w:spacing w:val="-3"/>
          <w:sz w:val="24"/>
          <w:szCs w:val="24"/>
        </w:rPr>
        <w:t xml:space="preserve"> </w:t>
      </w:r>
      <w:r w:rsidRPr="00F25B0F">
        <w:rPr>
          <w:rFonts w:ascii="Times New Roman" w:hAnsi="Times New Roman" w:cs="Times New Roman"/>
          <w:b/>
          <w:bCs/>
          <w:sz w:val="24"/>
          <w:szCs w:val="24"/>
        </w:rPr>
        <w:t>SILENCE</w:t>
      </w:r>
    </w:p>
    <w:p w14:paraId="7AA78D86" w14:textId="77777777" w:rsidR="000852D7" w:rsidRPr="00F25B0F" w:rsidRDefault="000852D7" w:rsidP="000852D7">
      <w:pPr>
        <w:pStyle w:val="ListParagraph"/>
        <w:tabs>
          <w:tab w:val="left" w:pos="819"/>
          <w:tab w:val="left" w:pos="820"/>
        </w:tabs>
        <w:spacing w:line="360" w:lineRule="auto"/>
        <w:ind w:left="820"/>
        <w:rPr>
          <w:rFonts w:ascii="Times New Roman" w:hAnsi="Times New Roman" w:cs="Times New Roman"/>
          <w:b/>
          <w:bCs/>
          <w:sz w:val="24"/>
          <w:szCs w:val="24"/>
        </w:rPr>
      </w:pPr>
      <w:r w:rsidRPr="00F25B0F">
        <w:rPr>
          <w:rFonts w:ascii="Times New Roman" w:hAnsi="Times New Roman" w:cs="Times New Roman"/>
          <w:b/>
          <w:bCs/>
          <w:sz w:val="24"/>
          <w:szCs w:val="24"/>
        </w:rPr>
        <w:t>ROLL</w:t>
      </w:r>
      <w:r w:rsidRPr="00F25B0F">
        <w:rPr>
          <w:rFonts w:ascii="Times New Roman" w:hAnsi="Times New Roman" w:cs="Times New Roman"/>
          <w:b/>
          <w:bCs/>
          <w:spacing w:val="-1"/>
          <w:sz w:val="24"/>
          <w:szCs w:val="24"/>
        </w:rPr>
        <w:t xml:space="preserve"> </w:t>
      </w:r>
      <w:r w:rsidRPr="00F25B0F">
        <w:rPr>
          <w:rFonts w:ascii="Times New Roman" w:hAnsi="Times New Roman" w:cs="Times New Roman"/>
          <w:b/>
          <w:bCs/>
          <w:sz w:val="24"/>
          <w:szCs w:val="24"/>
        </w:rPr>
        <w:t>CALL</w:t>
      </w:r>
    </w:p>
    <w:p w14:paraId="08ED43D8" w14:textId="77777777" w:rsidR="000852D7" w:rsidRPr="00906077" w:rsidRDefault="000852D7" w:rsidP="000852D7">
      <w:pPr>
        <w:tabs>
          <w:tab w:val="left" w:pos="819"/>
          <w:tab w:val="left" w:pos="820"/>
        </w:tabs>
        <w:spacing w:line="360" w:lineRule="auto"/>
        <w:ind w:left="100"/>
        <w:rPr>
          <w:rFonts w:ascii="Times New Roman" w:hAnsi="Times New Roman" w:cs="Times New Roman"/>
          <w:b/>
          <w:bCs/>
          <w:sz w:val="24"/>
          <w:szCs w:val="24"/>
        </w:rPr>
      </w:pPr>
      <w:r w:rsidRPr="00906077">
        <w:rPr>
          <w:rFonts w:ascii="Times New Roman" w:hAnsi="Times New Roman" w:cs="Times New Roman"/>
          <w:b/>
          <w:bCs/>
          <w:sz w:val="24"/>
          <w:szCs w:val="24"/>
        </w:rPr>
        <w:t>PUBLIC COMMENTS</w:t>
      </w:r>
    </w:p>
    <w:p w14:paraId="11507A2E" w14:textId="77777777" w:rsidR="000852D7" w:rsidRPr="00CE7A3B" w:rsidRDefault="000852D7" w:rsidP="000852D7">
      <w:pPr>
        <w:pStyle w:val="ListParagraph"/>
        <w:tabs>
          <w:tab w:val="left" w:pos="1180"/>
        </w:tabs>
        <w:spacing w:before="1"/>
        <w:ind w:left="820"/>
        <w:rPr>
          <w:rFonts w:ascii="Times New Roman" w:hAnsi="Times New Roman" w:cs="Times New Roman"/>
          <w:b/>
          <w:bCs/>
          <w:sz w:val="24"/>
          <w:szCs w:val="24"/>
        </w:rPr>
      </w:pPr>
      <w:r w:rsidRPr="00CE7A3B">
        <w:rPr>
          <w:rFonts w:ascii="Times New Roman" w:hAnsi="Times New Roman" w:cs="Times New Roman"/>
          <w:b/>
          <w:bCs/>
          <w:sz w:val="24"/>
          <w:szCs w:val="24"/>
        </w:rPr>
        <w:t>COMMITTEE REPORTS:</w:t>
      </w:r>
    </w:p>
    <w:p w14:paraId="576BFFD7" w14:textId="77777777" w:rsidR="000852D7" w:rsidRPr="00CE7A3B" w:rsidRDefault="000852D7" w:rsidP="000852D7">
      <w:pPr>
        <w:pStyle w:val="ListParagraph"/>
        <w:numPr>
          <w:ilvl w:val="2"/>
          <w:numId w:val="1"/>
        </w:numPr>
        <w:tabs>
          <w:tab w:val="left" w:pos="1632"/>
        </w:tabs>
        <w:ind w:hanging="362"/>
        <w:rPr>
          <w:rFonts w:ascii="Times New Roman" w:hAnsi="Times New Roman" w:cs="Times New Roman"/>
          <w:sz w:val="24"/>
          <w:szCs w:val="24"/>
        </w:rPr>
      </w:pPr>
      <w:r w:rsidRPr="00CE7A3B">
        <w:rPr>
          <w:rFonts w:ascii="Times New Roman" w:hAnsi="Times New Roman" w:cs="Times New Roman"/>
          <w:sz w:val="24"/>
          <w:szCs w:val="24"/>
        </w:rPr>
        <w:t>Finance/Pension</w:t>
      </w:r>
    </w:p>
    <w:p w14:paraId="6542BFBB" w14:textId="77777777" w:rsidR="000852D7" w:rsidRPr="00CE7A3B" w:rsidRDefault="000852D7" w:rsidP="000852D7">
      <w:pPr>
        <w:pStyle w:val="ListParagraph"/>
        <w:numPr>
          <w:ilvl w:val="2"/>
          <w:numId w:val="1"/>
        </w:numPr>
        <w:tabs>
          <w:tab w:val="left" w:pos="1632"/>
        </w:tabs>
        <w:ind w:hanging="362"/>
        <w:rPr>
          <w:rFonts w:ascii="Times New Roman" w:hAnsi="Times New Roman" w:cs="Times New Roman"/>
          <w:sz w:val="24"/>
          <w:szCs w:val="24"/>
        </w:rPr>
      </w:pPr>
      <w:r w:rsidRPr="00CE7A3B">
        <w:rPr>
          <w:rFonts w:ascii="Times New Roman" w:hAnsi="Times New Roman" w:cs="Times New Roman"/>
          <w:sz w:val="24"/>
          <w:szCs w:val="24"/>
        </w:rPr>
        <w:t>Public</w:t>
      </w:r>
      <w:r w:rsidRPr="00CE7A3B">
        <w:rPr>
          <w:rFonts w:ascii="Times New Roman" w:hAnsi="Times New Roman" w:cs="Times New Roman"/>
          <w:spacing w:val="1"/>
          <w:sz w:val="24"/>
          <w:szCs w:val="24"/>
        </w:rPr>
        <w:t xml:space="preserve"> </w:t>
      </w:r>
      <w:r w:rsidRPr="00CE7A3B">
        <w:rPr>
          <w:rFonts w:ascii="Times New Roman" w:hAnsi="Times New Roman" w:cs="Times New Roman"/>
          <w:sz w:val="24"/>
          <w:szCs w:val="24"/>
        </w:rPr>
        <w:t>Works/Parks</w:t>
      </w:r>
    </w:p>
    <w:p w14:paraId="4CC266F6" w14:textId="77777777" w:rsidR="000852D7" w:rsidRPr="00CE7A3B" w:rsidRDefault="000852D7" w:rsidP="000852D7">
      <w:pPr>
        <w:pStyle w:val="ListParagraph"/>
        <w:numPr>
          <w:ilvl w:val="2"/>
          <w:numId w:val="1"/>
        </w:numPr>
        <w:tabs>
          <w:tab w:val="left" w:pos="1632"/>
        </w:tabs>
        <w:ind w:hanging="362"/>
        <w:rPr>
          <w:rFonts w:ascii="Times New Roman" w:hAnsi="Times New Roman" w:cs="Times New Roman"/>
          <w:sz w:val="24"/>
          <w:szCs w:val="24"/>
        </w:rPr>
      </w:pPr>
      <w:r w:rsidRPr="00CE7A3B">
        <w:rPr>
          <w:rFonts w:ascii="Times New Roman" w:hAnsi="Times New Roman" w:cs="Times New Roman"/>
          <w:sz w:val="24"/>
          <w:szCs w:val="24"/>
        </w:rPr>
        <w:t>Police</w:t>
      </w:r>
    </w:p>
    <w:p w14:paraId="58F4D923" w14:textId="77777777" w:rsidR="000852D7" w:rsidRPr="00CE7A3B" w:rsidRDefault="000852D7" w:rsidP="000852D7">
      <w:pPr>
        <w:pStyle w:val="ListParagraph"/>
        <w:numPr>
          <w:ilvl w:val="2"/>
          <w:numId w:val="1"/>
        </w:numPr>
        <w:tabs>
          <w:tab w:val="left" w:pos="1632"/>
        </w:tabs>
        <w:spacing w:before="1"/>
        <w:ind w:hanging="362"/>
        <w:rPr>
          <w:rFonts w:ascii="Times New Roman" w:hAnsi="Times New Roman" w:cs="Times New Roman"/>
          <w:sz w:val="24"/>
          <w:szCs w:val="24"/>
        </w:rPr>
      </w:pPr>
      <w:r w:rsidRPr="00CE7A3B">
        <w:rPr>
          <w:rFonts w:ascii="Times New Roman" w:hAnsi="Times New Roman" w:cs="Times New Roman"/>
          <w:sz w:val="24"/>
          <w:szCs w:val="24"/>
        </w:rPr>
        <w:t>Fire/Safety</w:t>
      </w:r>
    </w:p>
    <w:p w14:paraId="443AF186" w14:textId="77777777" w:rsidR="000852D7" w:rsidRPr="00CE7A3B" w:rsidRDefault="000852D7" w:rsidP="000852D7">
      <w:pPr>
        <w:pStyle w:val="ListParagraph"/>
        <w:numPr>
          <w:ilvl w:val="2"/>
          <w:numId w:val="1"/>
        </w:numPr>
        <w:tabs>
          <w:tab w:val="left" w:pos="1632"/>
        </w:tabs>
        <w:spacing w:before="1"/>
        <w:ind w:hanging="362"/>
        <w:rPr>
          <w:rFonts w:ascii="Times New Roman" w:hAnsi="Times New Roman" w:cs="Times New Roman"/>
          <w:sz w:val="24"/>
          <w:szCs w:val="24"/>
        </w:rPr>
      </w:pPr>
      <w:r w:rsidRPr="00CE7A3B">
        <w:rPr>
          <w:rFonts w:ascii="Times New Roman" w:hAnsi="Times New Roman" w:cs="Times New Roman"/>
          <w:sz w:val="24"/>
          <w:szCs w:val="24"/>
        </w:rPr>
        <w:t>Ordinance</w:t>
      </w:r>
      <w:r w:rsidRPr="00CE7A3B">
        <w:rPr>
          <w:rFonts w:ascii="Times New Roman" w:hAnsi="Times New Roman" w:cs="Times New Roman"/>
          <w:spacing w:val="1"/>
          <w:sz w:val="24"/>
          <w:szCs w:val="24"/>
        </w:rPr>
        <w:t xml:space="preserve"> Report</w:t>
      </w:r>
    </w:p>
    <w:p w14:paraId="24508B68" w14:textId="77777777" w:rsidR="000852D7" w:rsidRPr="00CE7A3B" w:rsidRDefault="000852D7" w:rsidP="000852D7">
      <w:pPr>
        <w:pStyle w:val="ListParagraph"/>
        <w:numPr>
          <w:ilvl w:val="2"/>
          <w:numId w:val="1"/>
        </w:numPr>
        <w:tabs>
          <w:tab w:val="left" w:pos="1632"/>
        </w:tabs>
        <w:spacing w:before="1"/>
        <w:ind w:hanging="362"/>
        <w:rPr>
          <w:rFonts w:ascii="Times New Roman" w:hAnsi="Times New Roman" w:cs="Times New Roman"/>
          <w:sz w:val="24"/>
          <w:szCs w:val="24"/>
        </w:rPr>
      </w:pPr>
      <w:r w:rsidRPr="00CE7A3B">
        <w:rPr>
          <w:rFonts w:ascii="Times New Roman" w:hAnsi="Times New Roman" w:cs="Times New Roman"/>
          <w:sz w:val="24"/>
          <w:szCs w:val="24"/>
        </w:rPr>
        <w:t>Planning Committee</w:t>
      </w:r>
    </w:p>
    <w:p w14:paraId="4100D392" w14:textId="77777777" w:rsidR="000852D7" w:rsidRPr="00CE7A3B" w:rsidRDefault="000852D7" w:rsidP="000852D7">
      <w:pPr>
        <w:pStyle w:val="ListParagraph"/>
        <w:numPr>
          <w:ilvl w:val="2"/>
          <w:numId w:val="1"/>
        </w:numPr>
        <w:tabs>
          <w:tab w:val="left" w:pos="1632"/>
        </w:tabs>
        <w:ind w:hanging="362"/>
        <w:rPr>
          <w:rFonts w:ascii="Times New Roman" w:hAnsi="Times New Roman" w:cs="Times New Roman"/>
          <w:sz w:val="24"/>
          <w:szCs w:val="24"/>
        </w:rPr>
      </w:pPr>
      <w:r w:rsidRPr="00CE7A3B">
        <w:rPr>
          <w:rFonts w:ascii="Times New Roman" w:hAnsi="Times New Roman" w:cs="Times New Roman"/>
          <w:sz w:val="24"/>
          <w:szCs w:val="24"/>
        </w:rPr>
        <w:t>Solicitor's</w:t>
      </w:r>
      <w:r w:rsidRPr="00CE7A3B">
        <w:rPr>
          <w:rFonts w:ascii="Times New Roman" w:hAnsi="Times New Roman" w:cs="Times New Roman"/>
          <w:spacing w:val="-1"/>
          <w:sz w:val="24"/>
          <w:szCs w:val="24"/>
        </w:rPr>
        <w:t xml:space="preserve"> </w:t>
      </w:r>
      <w:r w:rsidRPr="00CE7A3B">
        <w:rPr>
          <w:rFonts w:ascii="Times New Roman" w:hAnsi="Times New Roman" w:cs="Times New Roman"/>
          <w:sz w:val="24"/>
          <w:szCs w:val="24"/>
        </w:rPr>
        <w:t xml:space="preserve">Report </w:t>
      </w:r>
    </w:p>
    <w:p w14:paraId="57C16A1E" w14:textId="77777777" w:rsidR="000852D7" w:rsidRPr="00CE7A3B" w:rsidRDefault="000852D7" w:rsidP="000852D7">
      <w:pPr>
        <w:pStyle w:val="ListParagraph"/>
        <w:numPr>
          <w:ilvl w:val="2"/>
          <w:numId w:val="1"/>
        </w:numPr>
        <w:tabs>
          <w:tab w:val="left" w:pos="1632"/>
        </w:tabs>
        <w:ind w:hanging="362"/>
        <w:rPr>
          <w:rFonts w:ascii="Times New Roman" w:hAnsi="Times New Roman" w:cs="Times New Roman"/>
          <w:sz w:val="24"/>
          <w:szCs w:val="24"/>
        </w:rPr>
      </w:pPr>
      <w:r w:rsidRPr="00CE7A3B">
        <w:rPr>
          <w:rFonts w:ascii="Times New Roman" w:hAnsi="Times New Roman" w:cs="Times New Roman"/>
          <w:sz w:val="24"/>
          <w:szCs w:val="24"/>
        </w:rPr>
        <w:t>Engineer’s Report</w:t>
      </w:r>
      <w:r>
        <w:rPr>
          <w:rFonts w:ascii="Times New Roman" w:hAnsi="Times New Roman" w:cs="Times New Roman"/>
          <w:sz w:val="24"/>
          <w:szCs w:val="24"/>
        </w:rPr>
        <w:t xml:space="preserve"> </w:t>
      </w:r>
    </w:p>
    <w:p w14:paraId="3210F82F" w14:textId="77777777" w:rsidR="000852D7" w:rsidRDefault="000852D7" w:rsidP="000852D7">
      <w:pPr>
        <w:tabs>
          <w:tab w:val="left" w:pos="819"/>
          <w:tab w:val="left" w:pos="820"/>
        </w:tabs>
        <w:rPr>
          <w:rFonts w:ascii="Times New Roman" w:hAnsi="Times New Roman" w:cs="Times New Roman"/>
          <w:b/>
          <w:bCs/>
          <w:sz w:val="24"/>
          <w:szCs w:val="24"/>
        </w:rPr>
      </w:pPr>
    </w:p>
    <w:p w14:paraId="500E0382" w14:textId="77777777" w:rsidR="000852D7" w:rsidRPr="00F25B0F" w:rsidRDefault="000852D7" w:rsidP="000852D7">
      <w:pPr>
        <w:tabs>
          <w:tab w:val="left" w:pos="819"/>
          <w:tab w:val="left" w:pos="820"/>
        </w:tabs>
        <w:rPr>
          <w:rFonts w:ascii="Times New Roman" w:hAnsi="Times New Roman" w:cs="Times New Roman"/>
          <w:b/>
          <w:bCs/>
          <w:sz w:val="24"/>
          <w:szCs w:val="24"/>
        </w:rPr>
      </w:pPr>
    </w:p>
    <w:p w14:paraId="44A9634D" w14:textId="77777777" w:rsidR="000852D7" w:rsidRPr="00F25B0F" w:rsidRDefault="000852D7" w:rsidP="000852D7">
      <w:pPr>
        <w:pStyle w:val="ListParagraph"/>
        <w:tabs>
          <w:tab w:val="left" w:pos="819"/>
          <w:tab w:val="left" w:pos="820"/>
        </w:tabs>
        <w:spacing w:before="1"/>
        <w:ind w:left="820"/>
        <w:rPr>
          <w:rFonts w:ascii="Times New Roman" w:hAnsi="Times New Roman" w:cs="Times New Roman"/>
          <w:b/>
          <w:bCs/>
          <w:sz w:val="24"/>
          <w:szCs w:val="24"/>
        </w:rPr>
      </w:pPr>
      <w:r w:rsidRPr="00F25B0F">
        <w:rPr>
          <w:rFonts w:ascii="Times New Roman" w:hAnsi="Times New Roman" w:cs="Times New Roman"/>
          <w:b/>
          <w:bCs/>
          <w:sz w:val="24"/>
          <w:szCs w:val="24"/>
        </w:rPr>
        <w:t>UNFINISHED</w:t>
      </w:r>
      <w:r w:rsidRPr="00F25B0F">
        <w:rPr>
          <w:rFonts w:ascii="Times New Roman" w:hAnsi="Times New Roman" w:cs="Times New Roman"/>
          <w:b/>
          <w:bCs/>
          <w:spacing w:val="-6"/>
          <w:sz w:val="24"/>
          <w:szCs w:val="24"/>
        </w:rPr>
        <w:t xml:space="preserve"> </w:t>
      </w:r>
      <w:r w:rsidRPr="00F25B0F">
        <w:rPr>
          <w:rFonts w:ascii="Times New Roman" w:hAnsi="Times New Roman" w:cs="Times New Roman"/>
          <w:b/>
          <w:bCs/>
          <w:sz w:val="24"/>
          <w:szCs w:val="24"/>
        </w:rPr>
        <w:t>BUSINESS</w:t>
      </w:r>
    </w:p>
    <w:p w14:paraId="315348FB" w14:textId="77777777" w:rsidR="000852D7" w:rsidRDefault="000852D7" w:rsidP="000852D7">
      <w:pPr>
        <w:tabs>
          <w:tab w:val="left" w:pos="819"/>
          <w:tab w:val="left" w:pos="820"/>
        </w:tabs>
        <w:spacing w:line="290" w:lineRule="exact"/>
        <w:ind w:left="1080"/>
        <w:rPr>
          <w:rFonts w:ascii="Times New Roman" w:hAnsi="Times New Roman" w:cs="Times New Roman"/>
          <w:sz w:val="24"/>
          <w:szCs w:val="24"/>
        </w:rPr>
      </w:pPr>
      <w:r>
        <w:rPr>
          <w:rFonts w:ascii="Times New Roman" w:hAnsi="Times New Roman" w:cs="Times New Roman"/>
          <w:b/>
          <w:bCs/>
          <w:sz w:val="24"/>
          <w:szCs w:val="24"/>
        </w:rPr>
        <w:t xml:space="preserve">A.  </w:t>
      </w:r>
      <w:r w:rsidRPr="00D449CC">
        <w:rPr>
          <w:rFonts w:ascii="Times New Roman" w:hAnsi="Times New Roman" w:cs="Times New Roman"/>
          <w:b/>
          <w:bCs/>
          <w:sz w:val="24"/>
          <w:szCs w:val="24"/>
        </w:rPr>
        <w:t>[APPROVAL / DENY]</w:t>
      </w:r>
      <w:r w:rsidRPr="00D449CC">
        <w:rPr>
          <w:rFonts w:ascii="Times New Roman" w:hAnsi="Times New Roman" w:cs="Times New Roman"/>
          <w:sz w:val="24"/>
          <w:szCs w:val="24"/>
        </w:rPr>
        <w:t xml:space="preserve"> regular Board Meeting Minutes from the </w:t>
      </w:r>
      <w:r>
        <w:rPr>
          <w:rFonts w:ascii="Times New Roman" w:hAnsi="Times New Roman" w:cs="Times New Roman"/>
          <w:sz w:val="24"/>
          <w:szCs w:val="24"/>
        </w:rPr>
        <w:t>April 7-8</w:t>
      </w:r>
      <w:r w:rsidRPr="00D449CC">
        <w:rPr>
          <w:rFonts w:ascii="Times New Roman" w:hAnsi="Times New Roman" w:cs="Times New Roman"/>
          <w:sz w:val="24"/>
          <w:szCs w:val="24"/>
        </w:rPr>
        <w:t>, 202</w:t>
      </w:r>
      <w:r>
        <w:rPr>
          <w:rFonts w:ascii="Times New Roman" w:hAnsi="Times New Roman" w:cs="Times New Roman"/>
          <w:sz w:val="24"/>
          <w:szCs w:val="24"/>
        </w:rPr>
        <w:t>5</w:t>
      </w:r>
    </w:p>
    <w:p w14:paraId="63238E03" w14:textId="77777777" w:rsidR="000852D7" w:rsidRPr="00D449CC" w:rsidRDefault="000852D7" w:rsidP="000852D7">
      <w:pPr>
        <w:tabs>
          <w:tab w:val="left" w:pos="819"/>
          <w:tab w:val="left" w:pos="820"/>
        </w:tabs>
        <w:spacing w:line="290" w:lineRule="exact"/>
        <w:ind w:left="1080"/>
        <w:rPr>
          <w:rFonts w:ascii="Times New Roman" w:hAnsi="Times New Roman" w:cs="Times New Roman"/>
          <w:sz w:val="24"/>
          <w:szCs w:val="24"/>
        </w:rPr>
      </w:pPr>
      <w:r>
        <w:rPr>
          <w:rFonts w:ascii="Times New Roman" w:hAnsi="Times New Roman" w:cs="Times New Roman"/>
          <w:sz w:val="24"/>
          <w:szCs w:val="24"/>
        </w:rPr>
        <w:tab/>
        <w:t xml:space="preserve">         </w:t>
      </w:r>
      <w:r w:rsidRPr="00D449CC">
        <w:rPr>
          <w:rFonts w:ascii="Times New Roman" w:hAnsi="Times New Roman" w:cs="Times New Roman"/>
          <w:sz w:val="24"/>
          <w:szCs w:val="24"/>
        </w:rPr>
        <w:t>meeting</w:t>
      </w:r>
    </w:p>
    <w:p w14:paraId="660BF835" w14:textId="77777777" w:rsidR="000852D7" w:rsidRDefault="000852D7" w:rsidP="000852D7">
      <w:pPr>
        <w:rPr>
          <w:rFonts w:ascii="Times New Roman" w:hAnsi="Times New Roman" w:cs="Times New Roman"/>
          <w:sz w:val="24"/>
          <w:szCs w:val="24"/>
        </w:rPr>
      </w:pPr>
      <w:r>
        <w:rPr>
          <w:rFonts w:ascii="Times New Roman" w:hAnsi="Times New Roman" w:cs="Times New Roman"/>
          <w:sz w:val="24"/>
          <w:szCs w:val="24"/>
        </w:rPr>
        <w:tab/>
        <w:t xml:space="preserve">      </w:t>
      </w:r>
    </w:p>
    <w:p w14:paraId="743DF167" w14:textId="77777777" w:rsidR="000852D7" w:rsidRDefault="000852D7" w:rsidP="000852D7">
      <w:pPr>
        <w:tabs>
          <w:tab w:val="left" w:pos="819"/>
          <w:tab w:val="left" w:pos="820"/>
        </w:tabs>
        <w:spacing w:before="1"/>
        <w:ind w:left="819"/>
        <w:rPr>
          <w:rFonts w:ascii="Times New Roman" w:hAnsi="Times New Roman" w:cs="Times New Roman"/>
          <w:sz w:val="24"/>
          <w:szCs w:val="24"/>
        </w:rPr>
      </w:pPr>
      <w:r>
        <w:rPr>
          <w:rFonts w:ascii="Times New Roman" w:hAnsi="Times New Roman" w:cs="Times New Roman"/>
          <w:sz w:val="24"/>
          <w:szCs w:val="24"/>
        </w:rPr>
        <w:tab/>
        <w:t xml:space="preserve">    </w:t>
      </w:r>
    </w:p>
    <w:p w14:paraId="0762E8B1" w14:textId="77777777" w:rsidR="000852D7" w:rsidRDefault="000852D7" w:rsidP="000852D7">
      <w:pPr>
        <w:tabs>
          <w:tab w:val="left" w:pos="819"/>
          <w:tab w:val="left" w:pos="820"/>
        </w:tabs>
        <w:spacing w:before="1"/>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    </w:t>
      </w:r>
    </w:p>
    <w:p w14:paraId="788593E8" w14:textId="77777777" w:rsidR="000852D7" w:rsidRDefault="000852D7" w:rsidP="000852D7">
      <w:pPr>
        <w:tabs>
          <w:tab w:val="left" w:pos="819"/>
          <w:tab w:val="left" w:pos="820"/>
        </w:tabs>
        <w:spacing w:before="1"/>
        <w:ind w:left="819"/>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378821AB" w14:textId="77777777" w:rsidR="000852D7" w:rsidRDefault="000852D7" w:rsidP="000852D7">
      <w:pPr>
        <w:tabs>
          <w:tab w:val="left" w:pos="819"/>
          <w:tab w:val="left" w:pos="820"/>
        </w:tabs>
        <w:spacing w:before="1"/>
        <w:ind w:left="819"/>
        <w:rPr>
          <w:rFonts w:ascii="Times New Roman" w:hAnsi="Times New Roman" w:cs="Times New Roman"/>
          <w:sz w:val="24"/>
          <w:szCs w:val="24"/>
        </w:rPr>
      </w:pPr>
    </w:p>
    <w:p w14:paraId="7C8076A8" w14:textId="77777777" w:rsidR="000852D7" w:rsidRPr="00906077" w:rsidRDefault="000852D7" w:rsidP="000852D7">
      <w:pPr>
        <w:tabs>
          <w:tab w:val="left" w:pos="819"/>
          <w:tab w:val="left" w:pos="820"/>
        </w:tabs>
        <w:spacing w:line="290" w:lineRule="exact"/>
        <w:ind w:left="100"/>
        <w:rPr>
          <w:rFonts w:ascii="Times New Roman" w:hAnsi="Times New Roman" w:cs="Times New Roman"/>
          <w:sz w:val="24"/>
          <w:szCs w:val="24"/>
        </w:rPr>
      </w:pPr>
      <w:r w:rsidRPr="00906077">
        <w:rPr>
          <w:rFonts w:ascii="Times New Roman" w:hAnsi="Times New Roman" w:cs="Times New Roman"/>
          <w:b/>
          <w:bCs/>
          <w:sz w:val="24"/>
          <w:szCs w:val="24"/>
        </w:rPr>
        <w:t>NEW</w:t>
      </w:r>
      <w:r w:rsidRPr="00906077">
        <w:rPr>
          <w:rFonts w:ascii="Times New Roman" w:hAnsi="Times New Roman" w:cs="Times New Roman"/>
          <w:b/>
          <w:bCs/>
          <w:spacing w:val="-5"/>
          <w:sz w:val="24"/>
          <w:szCs w:val="24"/>
        </w:rPr>
        <w:t xml:space="preserve"> </w:t>
      </w:r>
      <w:r w:rsidRPr="00906077">
        <w:rPr>
          <w:rFonts w:ascii="Times New Roman" w:hAnsi="Times New Roman" w:cs="Times New Roman"/>
          <w:b/>
          <w:bCs/>
          <w:sz w:val="24"/>
          <w:szCs w:val="24"/>
        </w:rPr>
        <w:t>BUSINESS</w:t>
      </w:r>
    </w:p>
    <w:p w14:paraId="67550D8E" w14:textId="77777777" w:rsidR="000852D7" w:rsidRPr="00316088" w:rsidRDefault="000852D7" w:rsidP="000852D7">
      <w:pPr>
        <w:pStyle w:val="ListParagraph"/>
        <w:numPr>
          <w:ilvl w:val="0"/>
          <w:numId w:val="28"/>
        </w:numPr>
        <w:rPr>
          <w:rFonts w:ascii="Times New Roman" w:eastAsiaTheme="minorHAnsi" w:hAnsi="Times New Roman" w:cs="Times New Roman"/>
          <w:sz w:val="24"/>
          <w:szCs w:val="24"/>
        </w:rPr>
      </w:pPr>
      <w:r w:rsidRPr="003F1DB8">
        <w:rPr>
          <w:rFonts w:ascii="Times New Roman" w:hAnsi="Times New Roman" w:cs="Times New Roman"/>
          <w:b/>
          <w:bCs/>
          <w:sz w:val="24"/>
          <w:szCs w:val="24"/>
        </w:rPr>
        <w:t>[APPROVAL / DENY]</w:t>
      </w:r>
      <w:r w:rsidRPr="003F1DB8">
        <w:rPr>
          <w:rFonts w:ascii="Times New Roman" w:hAnsi="Times New Roman" w:cs="Times New Roman"/>
          <w:sz w:val="24"/>
          <w:szCs w:val="24"/>
        </w:rPr>
        <w:t xml:space="preserve"> </w:t>
      </w:r>
      <w:r>
        <w:rPr>
          <w:rFonts w:ascii="Times New Roman" w:hAnsi="Times New Roman" w:cs="Times New Roman"/>
          <w:sz w:val="24"/>
          <w:szCs w:val="24"/>
        </w:rPr>
        <w:t>motion: to approve the acquisition of vacant lot at 110 Caldwell St for use as a yard</w:t>
      </w:r>
      <w:r w:rsidRPr="00316088">
        <w:rPr>
          <w:rFonts w:ascii="Times New Roman" w:hAnsi="Times New Roman" w:cs="Times New Roman"/>
          <w:b/>
          <w:bCs/>
          <w:sz w:val="24"/>
          <w:szCs w:val="24"/>
        </w:rPr>
        <w:t xml:space="preserve">   </w:t>
      </w:r>
    </w:p>
    <w:p w14:paraId="44F5EA9C" w14:textId="77777777" w:rsidR="000852D7" w:rsidRDefault="000852D7" w:rsidP="000852D7">
      <w:pPr>
        <w:pStyle w:val="ListParagraph"/>
        <w:numPr>
          <w:ilvl w:val="0"/>
          <w:numId w:val="28"/>
        </w:numPr>
        <w:rPr>
          <w:rFonts w:ascii="Times New Roman" w:hAnsi="Times New Roman" w:cs="Times New Roman"/>
          <w:sz w:val="24"/>
          <w:szCs w:val="24"/>
        </w:rPr>
      </w:pPr>
      <w:r w:rsidRPr="003F1DB8">
        <w:rPr>
          <w:rFonts w:ascii="Times New Roman" w:hAnsi="Times New Roman" w:cs="Times New Roman"/>
          <w:b/>
          <w:bCs/>
          <w:sz w:val="24"/>
          <w:szCs w:val="24"/>
        </w:rPr>
        <w:t>[APPROVAL / DENY]</w:t>
      </w:r>
      <w:r w:rsidRPr="003F1DB8">
        <w:rPr>
          <w:rFonts w:ascii="Times New Roman" w:hAnsi="Times New Roman" w:cs="Times New Roman"/>
          <w:sz w:val="24"/>
          <w:szCs w:val="24"/>
        </w:rPr>
        <w:t xml:space="preserve"> </w:t>
      </w:r>
      <w:r>
        <w:rPr>
          <w:rFonts w:ascii="Times New Roman" w:hAnsi="Times New Roman" w:cs="Times New Roman"/>
          <w:sz w:val="24"/>
          <w:szCs w:val="24"/>
        </w:rPr>
        <w:t>motion: to approve the acquisition of vacant lot at 161 Highland Ave for use as a yard</w:t>
      </w:r>
    </w:p>
    <w:p w14:paraId="29363D56" w14:textId="77777777" w:rsidR="000852D7" w:rsidRDefault="000852D7" w:rsidP="000852D7">
      <w:pPr>
        <w:pStyle w:val="ListParagraph"/>
        <w:numPr>
          <w:ilvl w:val="0"/>
          <w:numId w:val="28"/>
        </w:numPr>
        <w:rPr>
          <w:rFonts w:ascii="Times New Roman" w:hAnsi="Times New Roman" w:cs="Times New Roman"/>
          <w:sz w:val="24"/>
          <w:szCs w:val="24"/>
        </w:rPr>
      </w:pPr>
      <w:r w:rsidRPr="004F6F03">
        <w:rPr>
          <w:rFonts w:ascii="Times New Roman" w:hAnsi="Times New Roman" w:cs="Times New Roman"/>
          <w:b/>
          <w:bCs/>
          <w:sz w:val="24"/>
          <w:szCs w:val="24"/>
        </w:rPr>
        <w:t xml:space="preserve">[APPROVAL/DENY] </w:t>
      </w:r>
      <w:r w:rsidRPr="004F6F03">
        <w:rPr>
          <w:rFonts w:ascii="Times New Roman" w:hAnsi="Times New Roman" w:cs="Times New Roman"/>
          <w:sz w:val="24"/>
          <w:szCs w:val="24"/>
        </w:rPr>
        <w:t>motion</w:t>
      </w:r>
      <w:r>
        <w:rPr>
          <w:rFonts w:ascii="Times New Roman" w:hAnsi="Times New Roman" w:cs="Times New Roman"/>
          <w:sz w:val="24"/>
          <w:szCs w:val="24"/>
        </w:rPr>
        <w:t>: to ratify email vote taken on April 16, 2025 of conditional offer of employment to, Brian Neff, conditioned upon review, pursuant to Act 57 of 2020, MPOETC TACS. After appointee passes the separation record review, the appointee will then undergo a physical/drug and psychological medical examination in compliance with the MPOETC regulations. After passing all requirements, the newly hired police officer shall serve a twelve (12) month probationary period which will begin on the first day the officer reports for work.</w:t>
      </w:r>
    </w:p>
    <w:p w14:paraId="20DBDDD7" w14:textId="77777777" w:rsidR="000852D7" w:rsidRDefault="000852D7" w:rsidP="000852D7">
      <w:pPr>
        <w:pStyle w:val="ListParagraph"/>
        <w:numPr>
          <w:ilvl w:val="0"/>
          <w:numId w:val="28"/>
        </w:numPr>
        <w:rPr>
          <w:rFonts w:ascii="Times New Roman" w:hAnsi="Times New Roman" w:cs="Times New Roman"/>
          <w:sz w:val="24"/>
          <w:szCs w:val="24"/>
        </w:rPr>
      </w:pPr>
      <w:r>
        <w:rPr>
          <w:rFonts w:ascii="Times New Roman" w:hAnsi="Times New Roman" w:cs="Times New Roman"/>
          <w:b/>
          <w:bCs/>
          <w:sz w:val="24"/>
          <w:szCs w:val="24"/>
        </w:rPr>
        <w:t xml:space="preserve">[APPROVAL/DENY] </w:t>
      </w:r>
      <w:r>
        <w:rPr>
          <w:rFonts w:ascii="Times New Roman" w:hAnsi="Times New Roman" w:cs="Times New Roman"/>
          <w:sz w:val="24"/>
          <w:szCs w:val="24"/>
        </w:rPr>
        <w:t xml:space="preserve">motion: to approve Pay App #3 for A. Liberoni in the amount of $9,774.79   </w:t>
      </w:r>
    </w:p>
    <w:p w14:paraId="2DDA5387" w14:textId="77777777" w:rsidR="000852D7" w:rsidRDefault="000852D7" w:rsidP="000852D7">
      <w:pPr>
        <w:pStyle w:val="ListParagraph"/>
        <w:numPr>
          <w:ilvl w:val="0"/>
          <w:numId w:val="28"/>
        </w:numPr>
        <w:rPr>
          <w:rFonts w:ascii="Times New Roman" w:hAnsi="Times New Roman" w:cs="Times New Roman"/>
          <w:sz w:val="24"/>
          <w:szCs w:val="24"/>
        </w:rPr>
      </w:pPr>
      <w:r>
        <w:rPr>
          <w:rFonts w:ascii="Times New Roman" w:hAnsi="Times New Roman" w:cs="Times New Roman"/>
          <w:b/>
          <w:bCs/>
          <w:sz w:val="24"/>
          <w:szCs w:val="24"/>
        </w:rPr>
        <w:lastRenderedPageBreak/>
        <w:t xml:space="preserve">[APPROVAL/DENY] </w:t>
      </w:r>
      <w:r>
        <w:rPr>
          <w:rFonts w:ascii="Times New Roman" w:hAnsi="Times New Roman" w:cs="Times New Roman"/>
          <w:sz w:val="24"/>
          <w:szCs w:val="24"/>
        </w:rPr>
        <w:t>motion: to approve Pay App # 5 for A. Merante in the amount of $46,009.50</w:t>
      </w:r>
    </w:p>
    <w:p w14:paraId="2BC33464" w14:textId="77777777" w:rsidR="000852D7" w:rsidRDefault="000852D7" w:rsidP="000852D7">
      <w:pPr>
        <w:pStyle w:val="ListParagraph"/>
        <w:numPr>
          <w:ilvl w:val="0"/>
          <w:numId w:val="28"/>
        </w:numPr>
        <w:rPr>
          <w:rFonts w:ascii="Times New Roman" w:hAnsi="Times New Roman" w:cs="Times New Roman"/>
          <w:sz w:val="24"/>
          <w:szCs w:val="24"/>
        </w:rPr>
      </w:pPr>
      <w:r>
        <w:rPr>
          <w:rFonts w:ascii="Times New Roman" w:hAnsi="Times New Roman" w:cs="Times New Roman"/>
          <w:b/>
          <w:bCs/>
          <w:sz w:val="24"/>
          <w:szCs w:val="24"/>
        </w:rPr>
        <w:t xml:space="preserve">[APPROVAL/DENY] </w:t>
      </w:r>
      <w:r>
        <w:rPr>
          <w:rFonts w:ascii="Times New Roman" w:hAnsi="Times New Roman" w:cs="Times New Roman"/>
          <w:sz w:val="24"/>
          <w:szCs w:val="24"/>
        </w:rPr>
        <w:t xml:space="preserve">motion: to approve Minnifield Demolition to do the demolition of Race St row houses at the price of $33,000. </w:t>
      </w:r>
    </w:p>
    <w:p w14:paraId="6E818DE9" w14:textId="524000EF" w:rsidR="000852D7" w:rsidRDefault="000852D7" w:rsidP="000852D7">
      <w:pPr>
        <w:pStyle w:val="ListParagraph"/>
        <w:numPr>
          <w:ilvl w:val="0"/>
          <w:numId w:val="28"/>
        </w:numPr>
        <w:rPr>
          <w:rFonts w:ascii="Times New Roman" w:hAnsi="Times New Roman" w:cs="Times New Roman"/>
          <w:sz w:val="24"/>
          <w:szCs w:val="24"/>
        </w:rPr>
      </w:pPr>
      <w:r>
        <w:rPr>
          <w:rFonts w:ascii="Times New Roman" w:hAnsi="Times New Roman" w:cs="Times New Roman"/>
          <w:b/>
          <w:bCs/>
          <w:sz w:val="24"/>
          <w:szCs w:val="24"/>
        </w:rPr>
        <w:t xml:space="preserve">[APPROVAL/DENY] </w:t>
      </w:r>
      <w:r>
        <w:rPr>
          <w:rFonts w:ascii="Times New Roman" w:hAnsi="Times New Roman" w:cs="Times New Roman"/>
          <w:sz w:val="24"/>
          <w:szCs w:val="24"/>
        </w:rPr>
        <w:t xml:space="preserve">motion: to approve Michael Pisula to perform an Actuary study for the Pension Plans. </w:t>
      </w:r>
    </w:p>
    <w:p w14:paraId="7ABDABB4" w14:textId="77777777" w:rsidR="000852D7" w:rsidRDefault="000852D7" w:rsidP="000852D7">
      <w:pPr>
        <w:tabs>
          <w:tab w:val="left" w:pos="819"/>
          <w:tab w:val="left" w:pos="820"/>
        </w:tabs>
        <w:rPr>
          <w:rFonts w:ascii="Times New Roman" w:hAnsi="Times New Roman" w:cs="Times New Roman"/>
          <w:i/>
          <w:iCs/>
          <w:sz w:val="24"/>
          <w:szCs w:val="24"/>
        </w:rPr>
      </w:pPr>
    </w:p>
    <w:p w14:paraId="59710E40" w14:textId="77777777" w:rsidR="000852D7" w:rsidRDefault="000852D7" w:rsidP="000852D7">
      <w:pPr>
        <w:ind w:left="720"/>
        <w:rPr>
          <w:rFonts w:ascii="Times New Roman" w:hAnsi="Times New Roman" w:cs="Times New Roman"/>
          <w:sz w:val="24"/>
          <w:szCs w:val="24"/>
        </w:rPr>
      </w:pPr>
    </w:p>
    <w:p w14:paraId="613CA2D0" w14:textId="77777777" w:rsidR="000852D7" w:rsidRPr="00F25B0F" w:rsidRDefault="000852D7" w:rsidP="000852D7">
      <w:pPr>
        <w:ind w:left="720"/>
        <w:rPr>
          <w:rFonts w:ascii="Times New Roman" w:hAnsi="Times New Roman" w:cs="Times New Roman"/>
          <w:sz w:val="24"/>
          <w:szCs w:val="24"/>
        </w:rPr>
      </w:pPr>
    </w:p>
    <w:p w14:paraId="6E3EDF2D" w14:textId="77777777" w:rsidR="000852D7" w:rsidRPr="00F25B0F" w:rsidRDefault="000852D7" w:rsidP="000852D7">
      <w:pPr>
        <w:pStyle w:val="ListParagraph"/>
        <w:tabs>
          <w:tab w:val="left" w:pos="819"/>
          <w:tab w:val="left" w:pos="820"/>
        </w:tabs>
        <w:spacing w:line="290" w:lineRule="exact"/>
        <w:ind w:left="820"/>
        <w:rPr>
          <w:rFonts w:ascii="Times New Roman" w:hAnsi="Times New Roman" w:cs="Times New Roman"/>
          <w:b/>
          <w:bCs/>
          <w:sz w:val="24"/>
          <w:szCs w:val="24"/>
        </w:rPr>
      </w:pPr>
      <w:r w:rsidRPr="00F25B0F">
        <w:rPr>
          <w:rFonts w:ascii="Times New Roman" w:hAnsi="Times New Roman" w:cs="Times New Roman"/>
          <w:b/>
          <w:bCs/>
          <w:sz w:val="24"/>
          <w:szCs w:val="24"/>
        </w:rPr>
        <w:t>RECEIPTS</w:t>
      </w:r>
    </w:p>
    <w:p w14:paraId="7D04A479" w14:textId="77777777" w:rsidR="000852D7" w:rsidRPr="00F25B0F" w:rsidRDefault="000852D7" w:rsidP="000852D7">
      <w:pPr>
        <w:pStyle w:val="ListParagraph"/>
        <w:spacing w:after="160" w:line="240" w:lineRule="atLeast"/>
        <w:ind w:left="820"/>
        <w:rPr>
          <w:rFonts w:ascii="Times New Roman" w:hAnsi="Times New Roman" w:cs="Times New Roman"/>
          <w:b/>
          <w:bCs/>
          <w:snapToGrid w:val="0"/>
          <w:color w:val="000000" w:themeColor="text1"/>
          <w:sz w:val="24"/>
          <w:szCs w:val="24"/>
        </w:rPr>
      </w:pPr>
      <w:r w:rsidRPr="00F25B0F">
        <w:rPr>
          <w:rFonts w:ascii="Times New Roman" w:hAnsi="Times New Roman" w:cs="Times New Roman"/>
          <w:b/>
          <w:bCs/>
          <w:snapToGrid w:val="0"/>
          <w:color w:val="000000" w:themeColor="text1"/>
          <w:sz w:val="24"/>
          <w:szCs w:val="24"/>
        </w:rPr>
        <w:tab/>
      </w:r>
      <w:r w:rsidRPr="00F25B0F">
        <w:rPr>
          <w:rFonts w:ascii="Times New Roman" w:hAnsi="Times New Roman" w:cs="Times New Roman"/>
          <w:b/>
          <w:bCs/>
          <w:snapToGrid w:val="0"/>
          <w:color w:val="000000" w:themeColor="text1"/>
          <w:sz w:val="24"/>
          <w:szCs w:val="24"/>
        </w:rPr>
        <w:tab/>
      </w:r>
      <w:r w:rsidRPr="00F25B0F">
        <w:rPr>
          <w:rFonts w:ascii="Times New Roman" w:hAnsi="Times New Roman" w:cs="Times New Roman"/>
          <w:b/>
          <w:bCs/>
          <w:snapToGrid w:val="0"/>
          <w:color w:val="000000" w:themeColor="text1"/>
          <w:sz w:val="24"/>
          <w:szCs w:val="24"/>
        </w:rPr>
        <w:tab/>
      </w:r>
      <w:r w:rsidRPr="00F25B0F">
        <w:rPr>
          <w:rFonts w:ascii="Times New Roman" w:hAnsi="Times New Roman" w:cs="Times New Roman"/>
          <w:b/>
          <w:bCs/>
          <w:snapToGrid w:val="0"/>
          <w:color w:val="000000" w:themeColor="text1"/>
          <w:sz w:val="24"/>
          <w:szCs w:val="24"/>
          <w:u w:val="single"/>
        </w:rPr>
        <w:t>SOURCE</w:t>
      </w:r>
      <w:r w:rsidRPr="00F25B0F">
        <w:rPr>
          <w:rFonts w:ascii="Times New Roman" w:hAnsi="Times New Roman" w:cs="Times New Roman"/>
          <w:b/>
          <w:bCs/>
          <w:snapToGrid w:val="0"/>
          <w:color w:val="000000" w:themeColor="text1"/>
          <w:sz w:val="24"/>
          <w:szCs w:val="24"/>
        </w:rPr>
        <w:tab/>
      </w:r>
      <w:r w:rsidRPr="00F25B0F">
        <w:rPr>
          <w:rFonts w:ascii="Times New Roman" w:hAnsi="Times New Roman" w:cs="Times New Roman"/>
          <w:b/>
          <w:bCs/>
          <w:snapToGrid w:val="0"/>
          <w:color w:val="000000" w:themeColor="text1"/>
          <w:sz w:val="24"/>
          <w:szCs w:val="24"/>
        </w:rPr>
        <w:tab/>
      </w:r>
      <w:r w:rsidRPr="00F25B0F">
        <w:rPr>
          <w:rFonts w:ascii="Times New Roman" w:hAnsi="Times New Roman" w:cs="Times New Roman"/>
          <w:b/>
          <w:bCs/>
          <w:snapToGrid w:val="0"/>
          <w:color w:val="000000" w:themeColor="text1"/>
          <w:sz w:val="24"/>
          <w:szCs w:val="24"/>
        </w:rPr>
        <w:tab/>
      </w:r>
      <w:r w:rsidRPr="00F25B0F">
        <w:rPr>
          <w:rFonts w:ascii="Times New Roman" w:hAnsi="Times New Roman" w:cs="Times New Roman"/>
          <w:b/>
          <w:bCs/>
          <w:snapToGrid w:val="0"/>
          <w:color w:val="000000" w:themeColor="text1"/>
          <w:sz w:val="24"/>
          <w:szCs w:val="24"/>
          <w:u w:val="single"/>
        </w:rPr>
        <w:t>DESCRIPTION</w:t>
      </w:r>
    </w:p>
    <w:p w14:paraId="3626C226" w14:textId="77777777" w:rsidR="000852D7" w:rsidRPr="00140D4B" w:rsidRDefault="000852D7" w:rsidP="000852D7">
      <w:pPr>
        <w:pStyle w:val="ListParagraph"/>
        <w:ind w:left="821"/>
        <w:rPr>
          <w:rFonts w:ascii="Times New Roman" w:hAnsi="Times New Roman" w:cs="Times New Roman"/>
          <w:snapToGrid w:val="0"/>
          <w:color w:val="000000" w:themeColor="text1"/>
          <w:sz w:val="24"/>
          <w:szCs w:val="24"/>
        </w:rPr>
      </w:pPr>
      <w:bookmarkStart w:id="0" w:name="_Hlk197584831"/>
      <w:r w:rsidRPr="00140D4B">
        <w:rPr>
          <w:rFonts w:ascii="Times New Roman" w:hAnsi="Times New Roman" w:cs="Times New Roman"/>
          <w:snapToGrid w:val="0"/>
          <w:color w:val="000000" w:themeColor="text1"/>
          <w:sz w:val="24"/>
          <w:szCs w:val="24"/>
        </w:rPr>
        <w:t>$</w:t>
      </w:r>
      <w:r>
        <w:rPr>
          <w:rFonts w:ascii="Times New Roman" w:hAnsi="Times New Roman" w:cs="Times New Roman"/>
          <w:snapToGrid w:val="0"/>
          <w:color w:val="000000" w:themeColor="text1"/>
          <w:sz w:val="24"/>
          <w:szCs w:val="24"/>
        </w:rPr>
        <w:t xml:space="preserve">        322.34</w:t>
      </w:r>
      <w:r>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ab/>
        <w:t>Creditech</w:t>
      </w:r>
      <w:r>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Collection- Delinquent Sewage</w:t>
      </w:r>
    </w:p>
    <w:p w14:paraId="07F2FFF4" w14:textId="77777777" w:rsidR="000852D7" w:rsidRPr="00140D4B" w:rsidRDefault="000852D7" w:rsidP="000852D7">
      <w:pPr>
        <w:pStyle w:val="ListParagraph"/>
        <w:ind w:left="821"/>
        <w:rPr>
          <w:rFonts w:ascii="Times New Roman" w:hAnsi="Times New Roman" w:cs="Times New Roman"/>
          <w:snapToGrid w:val="0"/>
          <w:color w:val="000000" w:themeColor="text1"/>
          <w:sz w:val="24"/>
          <w:szCs w:val="24"/>
        </w:rPr>
      </w:pPr>
      <w:r w:rsidRPr="00140D4B">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22,025.00</w:t>
      </w:r>
      <w:r>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w:t>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Rentals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Rentals</w:t>
      </w:r>
    </w:p>
    <w:p w14:paraId="1051E672" w14:textId="77777777" w:rsidR="000852D7" w:rsidRPr="00140D4B" w:rsidRDefault="000852D7" w:rsidP="000852D7">
      <w:pPr>
        <w:pStyle w:val="ListParagraph"/>
        <w:ind w:left="821"/>
        <w:rPr>
          <w:rFonts w:ascii="Times New Roman" w:hAnsi="Times New Roman" w:cs="Times New Roman"/>
          <w:snapToGrid w:val="0"/>
          <w:color w:val="000000" w:themeColor="text1"/>
          <w:sz w:val="24"/>
          <w:szCs w:val="24"/>
        </w:rPr>
      </w:pPr>
      <w:r w:rsidRPr="00140D4B">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3,820.00</w:t>
      </w:r>
      <w:r>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Occupancy Permit</w:t>
      </w:r>
      <w:r w:rsidRPr="00140D4B">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Occupancy permits</w:t>
      </w:r>
    </w:p>
    <w:p w14:paraId="31025CBC" w14:textId="77777777" w:rsidR="000852D7" w:rsidRPr="00140D4B" w:rsidRDefault="000852D7" w:rsidP="000852D7">
      <w:pPr>
        <w:pStyle w:val="ListParagraph"/>
        <w:ind w:left="821"/>
        <w:rPr>
          <w:rFonts w:ascii="Times New Roman" w:hAnsi="Times New Roman" w:cs="Times New Roman"/>
          <w:snapToGrid w:val="0"/>
          <w:color w:val="000000" w:themeColor="text1"/>
          <w:sz w:val="24"/>
          <w:szCs w:val="24"/>
        </w:rPr>
      </w:pPr>
      <w:r w:rsidRPr="00140D4B">
        <w:rPr>
          <w:rFonts w:ascii="Times New Roman" w:hAnsi="Times New Roman" w:cs="Times New Roman"/>
          <w:snapToGrid w:val="0"/>
          <w:color w:val="000000" w:themeColor="text1"/>
          <w:sz w:val="24"/>
          <w:szCs w:val="24"/>
        </w:rPr>
        <w:t>$</w:t>
      </w:r>
      <w:r>
        <w:rPr>
          <w:rFonts w:ascii="Times New Roman" w:hAnsi="Times New Roman" w:cs="Times New Roman"/>
          <w:snapToGrid w:val="0"/>
          <w:color w:val="000000" w:themeColor="text1"/>
          <w:sz w:val="24"/>
          <w:szCs w:val="24"/>
        </w:rPr>
        <w:t xml:space="preserve">        850.00</w:t>
      </w:r>
      <w:r>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Municipal Lien Letter</w:t>
      </w:r>
      <w:r>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Municipal lien letters</w:t>
      </w:r>
    </w:p>
    <w:p w14:paraId="42AC706A" w14:textId="77777777" w:rsidR="000852D7" w:rsidRDefault="000852D7" w:rsidP="000852D7">
      <w:pPr>
        <w:pStyle w:val="ListParagraph"/>
        <w:ind w:left="821"/>
        <w:rPr>
          <w:rFonts w:ascii="Times New Roman" w:hAnsi="Times New Roman" w:cs="Times New Roman"/>
          <w:snapToGrid w:val="0"/>
          <w:color w:val="000000" w:themeColor="text1"/>
          <w:sz w:val="24"/>
          <w:szCs w:val="24"/>
        </w:rPr>
      </w:pPr>
      <w:r w:rsidRPr="00140D4B">
        <w:rPr>
          <w:rFonts w:ascii="Times New Roman" w:hAnsi="Times New Roman" w:cs="Times New Roman"/>
          <w:snapToGrid w:val="0"/>
          <w:color w:val="000000" w:themeColor="text1"/>
          <w:sz w:val="24"/>
          <w:szCs w:val="24"/>
        </w:rPr>
        <w:t>$</w:t>
      </w:r>
      <w:r>
        <w:rPr>
          <w:rFonts w:ascii="Times New Roman" w:hAnsi="Times New Roman" w:cs="Times New Roman"/>
          <w:snapToGrid w:val="0"/>
          <w:color w:val="000000" w:themeColor="text1"/>
          <w:sz w:val="24"/>
          <w:szCs w:val="24"/>
        </w:rPr>
        <w:t xml:space="preserve">          60.00</w:t>
      </w:r>
      <w:r>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 xml:space="preserve">Police Accident Report </w:t>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Accident Reports</w:t>
      </w:r>
    </w:p>
    <w:p w14:paraId="6C615D5C" w14:textId="77777777" w:rsidR="000852D7" w:rsidRDefault="000852D7" w:rsidP="000852D7">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8,263.36</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Task Force</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 xml:space="preserve">Danet </w:t>
      </w:r>
    </w:p>
    <w:p w14:paraId="6E477DDE" w14:textId="77777777" w:rsidR="000852D7" w:rsidRDefault="000852D7" w:rsidP="000852D7">
      <w:pPr>
        <w:pStyle w:val="ListParagraph"/>
        <w:ind w:left="821"/>
        <w:rPr>
          <w:rFonts w:ascii="Times New Roman" w:hAnsi="Times New Roman" w:cs="Times New Roman"/>
          <w:snapToGrid w:val="0"/>
          <w:color w:val="000000" w:themeColor="text1"/>
          <w:sz w:val="24"/>
          <w:szCs w:val="24"/>
        </w:rPr>
      </w:pPr>
      <w:r w:rsidRPr="00140D4B">
        <w:rPr>
          <w:rFonts w:ascii="Times New Roman" w:hAnsi="Times New Roman" w:cs="Times New Roman"/>
          <w:snapToGrid w:val="0"/>
          <w:color w:val="000000" w:themeColor="text1"/>
          <w:sz w:val="24"/>
          <w:szCs w:val="24"/>
        </w:rPr>
        <w:t>$</w:t>
      </w:r>
      <w:r>
        <w:rPr>
          <w:rFonts w:ascii="Times New Roman" w:hAnsi="Times New Roman" w:cs="Times New Roman"/>
          <w:snapToGrid w:val="0"/>
          <w:color w:val="000000" w:themeColor="text1"/>
          <w:sz w:val="24"/>
          <w:szCs w:val="24"/>
        </w:rPr>
        <w:t xml:space="preserve">          15.00    </w:t>
      </w:r>
      <w:r>
        <w:rPr>
          <w:rFonts w:ascii="Times New Roman" w:hAnsi="Times New Roman" w:cs="Times New Roman"/>
          <w:snapToGrid w:val="0"/>
          <w:color w:val="000000" w:themeColor="text1"/>
          <w:sz w:val="24"/>
          <w:szCs w:val="24"/>
        </w:rPr>
        <w:tab/>
        <w:t>Parking Fines</w:t>
      </w:r>
      <w:r>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Parking Fines from Tickets</w:t>
      </w:r>
    </w:p>
    <w:p w14:paraId="47B499C5" w14:textId="77777777" w:rsidR="000852D7" w:rsidRDefault="000852D7" w:rsidP="000852D7">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27,791.88</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 xml:space="preserve">Insurance </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Ins. Reimbursements</w:t>
      </w:r>
    </w:p>
    <w:p w14:paraId="767BF899" w14:textId="77777777" w:rsidR="000852D7" w:rsidRDefault="000852D7" w:rsidP="000852D7">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100.00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Vendor License</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 xml:space="preserve">Vendor License </w:t>
      </w:r>
    </w:p>
    <w:p w14:paraId="0CFD0437" w14:textId="77777777" w:rsidR="000852D7" w:rsidRPr="00140D4B" w:rsidRDefault="000852D7" w:rsidP="000852D7">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70.00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Building Permit</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Building Permits</w:t>
      </w:r>
    </w:p>
    <w:p w14:paraId="6197648E" w14:textId="77777777" w:rsidR="000852D7" w:rsidRDefault="000852D7" w:rsidP="000852D7">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1,303.09</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Magistrate Fines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March 2025 Fines</w:t>
      </w:r>
    </w:p>
    <w:p w14:paraId="07F98CBB" w14:textId="77777777" w:rsidR="000852D7" w:rsidRDefault="000852D7" w:rsidP="000852D7">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2,320.00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Misc Revenue</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Mayor of Kingstown reimbursement</w:t>
      </w:r>
    </w:p>
    <w:p w14:paraId="0B98A00D" w14:textId="77777777" w:rsidR="000852D7" w:rsidRDefault="000852D7" w:rsidP="000852D7">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2,308.92</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Allegheny County</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Dui Fines Dec 2024</w:t>
      </w:r>
    </w:p>
    <w:p w14:paraId="7940DC73" w14:textId="77777777" w:rsidR="000852D7" w:rsidRDefault="000852D7" w:rsidP="000852D7">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2,969.65</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Keystone Collects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Delinquent Real Estate</w:t>
      </w:r>
    </w:p>
    <w:p w14:paraId="48561DCA" w14:textId="77777777" w:rsidR="000852D7" w:rsidRDefault="000852D7" w:rsidP="000852D7">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30,724.30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Jordan Tax Service</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Local Earned Income Tax</w:t>
      </w:r>
    </w:p>
    <w:p w14:paraId="2AC1AB85" w14:textId="77777777" w:rsidR="000852D7" w:rsidRDefault="000852D7" w:rsidP="000852D7">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$ 789,499.26</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Jordan Tax Service</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Real Estate Tax Collections</w:t>
      </w:r>
    </w:p>
    <w:p w14:paraId="62DDDEB0" w14:textId="77777777" w:rsidR="000852D7" w:rsidRDefault="000852D7" w:rsidP="000852D7">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$ 236,590.79</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PAMS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 xml:space="preserve">Utilities Collections </w:t>
      </w:r>
    </w:p>
    <w:p w14:paraId="74B4E9D0" w14:textId="77777777" w:rsidR="000852D7" w:rsidRDefault="000852D7" w:rsidP="000852D7">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252.35</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PNC Merchant</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Merchant Deposit from Credit Card Sales</w:t>
      </w:r>
    </w:p>
    <w:p w14:paraId="5B7AD5A2" w14:textId="77777777" w:rsidR="000852D7" w:rsidRDefault="000852D7" w:rsidP="000852D7">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27,922.74</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Comm of PA</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Comm of PA</w:t>
      </w:r>
    </w:p>
    <w:p w14:paraId="12629879" w14:textId="77777777" w:rsidR="000852D7" w:rsidRDefault="000852D7" w:rsidP="000852D7">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7,217.70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Corporate ACH</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Allegheny Admin 274</w:t>
      </w:r>
    </w:p>
    <w:bookmarkEnd w:id="0"/>
    <w:p w14:paraId="6B800DA8" w14:textId="77777777" w:rsidR="000852D7" w:rsidRPr="00F25B0F" w:rsidRDefault="000852D7" w:rsidP="000852D7">
      <w:pPr>
        <w:widowControl/>
        <w:autoSpaceDE/>
        <w:autoSpaceDN/>
        <w:rPr>
          <w:rFonts w:ascii="Times New Roman" w:hAnsi="Times New Roman" w:cs="Times New Roman"/>
          <w:bCs/>
          <w:color w:val="000000" w:themeColor="text1"/>
          <w:sz w:val="24"/>
          <w:szCs w:val="24"/>
        </w:rPr>
      </w:pPr>
    </w:p>
    <w:p w14:paraId="2A98CC9C" w14:textId="77777777" w:rsidR="000852D7" w:rsidRPr="00F25B0F" w:rsidRDefault="000852D7" w:rsidP="000852D7">
      <w:pPr>
        <w:widowControl/>
        <w:autoSpaceDE/>
        <w:autoSpaceDN/>
        <w:rPr>
          <w:rFonts w:ascii="Times New Roman" w:hAnsi="Times New Roman" w:cs="Times New Roman"/>
          <w:bCs/>
          <w:color w:val="000000" w:themeColor="text1"/>
          <w:sz w:val="24"/>
          <w:szCs w:val="24"/>
        </w:rPr>
      </w:pPr>
    </w:p>
    <w:p w14:paraId="42EE49C6" w14:textId="3D9DBC48" w:rsidR="000852D7" w:rsidRDefault="000852D7" w:rsidP="000852D7">
      <w:pPr>
        <w:tabs>
          <w:tab w:val="left" w:pos="819"/>
          <w:tab w:val="left" w:pos="820"/>
        </w:tabs>
        <w:spacing w:line="290" w:lineRule="exact"/>
        <w:ind w:left="720"/>
        <w:rPr>
          <w:rFonts w:ascii="Times New Roman" w:hAnsi="Times New Roman" w:cs="Times New Roman"/>
          <w:b/>
          <w:bCs/>
          <w:sz w:val="24"/>
          <w:szCs w:val="24"/>
          <w:u w:val="single"/>
        </w:rPr>
      </w:pPr>
      <w:r w:rsidRPr="00F25B0F">
        <w:rPr>
          <w:rFonts w:ascii="Times New Roman" w:hAnsi="Times New Roman" w:cs="Times New Roman"/>
          <w:b/>
          <w:sz w:val="24"/>
          <w:szCs w:val="24"/>
        </w:rPr>
        <w:tab/>
      </w:r>
      <w:r w:rsidRPr="00F25B0F">
        <w:rPr>
          <w:rFonts w:ascii="Times New Roman" w:hAnsi="Times New Roman" w:cs="Times New Roman"/>
          <w:b/>
          <w:sz w:val="24"/>
          <w:szCs w:val="24"/>
        </w:rPr>
        <w:tab/>
        <w:t>[Approve/Deny]</w:t>
      </w:r>
      <w:r w:rsidRPr="00F25B0F">
        <w:rPr>
          <w:rFonts w:ascii="Times New Roman" w:hAnsi="Times New Roman" w:cs="Times New Roman"/>
          <w:bCs/>
          <w:sz w:val="24"/>
          <w:szCs w:val="24"/>
        </w:rPr>
        <w:t xml:space="preserve"> m</w:t>
      </w:r>
      <w:r w:rsidRPr="00F25B0F">
        <w:rPr>
          <w:rFonts w:ascii="Times New Roman" w:hAnsi="Times New Roman" w:cs="Times New Roman"/>
          <w:sz w:val="24"/>
          <w:szCs w:val="24"/>
        </w:rPr>
        <w:t xml:space="preserve">otion to approve above receipt of </w:t>
      </w:r>
      <w:r w:rsidR="00C33B40">
        <w:rPr>
          <w:rFonts w:ascii="Times New Roman" w:hAnsi="Times New Roman" w:cs="Times New Roman"/>
          <w:sz w:val="24"/>
          <w:szCs w:val="24"/>
        </w:rPr>
        <w:t xml:space="preserve">April </w:t>
      </w:r>
      <w:r w:rsidRPr="00F25B0F">
        <w:rPr>
          <w:rFonts w:ascii="Times New Roman" w:hAnsi="Times New Roman" w:cs="Times New Roman"/>
          <w:sz w:val="24"/>
          <w:szCs w:val="24"/>
        </w:rPr>
        <w:t xml:space="preserve">funds </w:t>
      </w:r>
      <w:r w:rsidRPr="00F25B0F">
        <w:rPr>
          <w:rFonts w:ascii="Times New Roman" w:hAnsi="Times New Roman" w:cs="Times New Roman"/>
          <w:b/>
          <w:bCs/>
          <w:sz w:val="24"/>
          <w:szCs w:val="24"/>
          <w:u w:val="single"/>
        </w:rPr>
        <w:t>Totaling $</w:t>
      </w:r>
      <w:r>
        <w:rPr>
          <w:rFonts w:ascii="Times New Roman" w:hAnsi="Times New Roman" w:cs="Times New Roman"/>
          <w:b/>
          <w:bCs/>
          <w:sz w:val="24"/>
          <w:szCs w:val="24"/>
          <w:u w:val="single"/>
        </w:rPr>
        <w:t>1,164,426.38</w:t>
      </w:r>
    </w:p>
    <w:p w14:paraId="4A91073F" w14:textId="77777777" w:rsidR="000852D7" w:rsidRPr="00F25B0F" w:rsidRDefault="000852D7" w:rsidP="000852D7">
      <w:pPr>
        <w:tabs>
          <w:tab w:val="left" w:pos="819"/>
          <w:tab w:val="left" w:pos="820"/>
        </w:tabs>
        <w:spacing w:line="290" w:lineRule="exact"/>
        <w:ind w:left="720"/>
        <w:rPr>
          <w:rFonts w:ascii="Times New Roman" w:hAnsi="Times New Roman" w:cs="Times New Roman"/>
          <w:sz w:val="24"/>
          <w:szCs w:val="24"/>
        </w:rPr>
      </w:pPr>
    </w:p>
    <w:p w14:paraId="38CFDF51" w14:textId="77777777" w:rsidR="000852D7" w:rsidRPr="00906077" w:rsidRDefault="000852D7" w:rsidP="000852D7">
      <w:pPr>
        <w:tabs>
          <w:tab w:val="left" w:pos="819"/>
          <w:tab w:val="left" w:pos="820"/>
        </w:tabs>
        <w:spacing w:line="290" w:lineRule="exact"/>
        <w:ind w:left="100"/>
        <w:rPr>
          <w:rFonts w:ascii="Times New Roman" w:hAnsi="Times New Roman" w:cs="Times New Roman"/>
          <w:b/>
          <w:bCs/>
          <w:sz w:val="24"/>
          <w:szCs w:val="24"/>
        </w:rPr>
      </w:pPr>
      <w:r w:rsidRPr="00906077">
        <w:rPr>
          <w:rFonts w:ascii="Times New Roman" w:hAnsi="Times New Roman" w:cs="Times New Roman"/>
          <w:b/>
          <w:bCs/>
          <w:sz w:val="24"/>
          <w:szCs w:val="24"/>
        </w:rPr>
        <w:t>LISTS OF BILLS</w:t>
      </w:r>
    </w:p>
    <w:p w14:paraId="19B701B1" w14:textId="77777777" w:rsidR="000852D7" w:rsidRPr="00FB5B28" w:rsidRDefault="000852D7" w:rsidP="000852D7">
      <w:pPr>
        <w:tabs>
          <w:tab w:val="left" w:pos="819"/>
          <w:tab w:val="left" w:pos="820"/>
        </w:tabs>
        <w:spacing w:line="290" w:lineRule="exact"/>
        <w:ind w:left="100"/>
        <w:rPr>
          <w:rFonts w:ascii="Times New Roman" w:hAnsi="Times New Roman" w:cs="Times New Roman"/>
          <w:b/>
          <w:bCs/>
          <w:snapToGrid w:val="0"/>
          <w:color w:val="000000" w:themeColor="text1"/>
          <w:sz w:val="24"/>
          <w:szCs w:val="24"/>
          <w:u w:val="single"/>
        </w:rPr>
      </w:pP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b/>
          <w:bCs/>
          <w:snapToGrid w:val="0"/>
          <w:color w:val="000000" w:themeColor="text1"/>
          <w:sz w:val="24"/>
          <w:szCs w:val="24"/>
          <w:u w:val="single"/>
        </w:rPr>
        <w:t>SOURCE</w:t>
      </w:r>
      <w:r w:rsidRPr="00FB5B28">
        <w:rPr>
          <w:rFonts w:ascii="Times New Roman" w:hAnsi="Times New Roman" w:cs="Times New Roman"/>
          <w:b/>
          <w:bCs/>
          <w:snapToGrid w:val="0"/>
          <w:color w:val="000000" w:themeColor="text1"/>
          <w:sz w:val="24"/>
          <w:szCs w:val="24"/>
        </w:rPr>
        <w:tab/>
      </w:r>
      <w:r w:rsidRPr="00FB5B28">
        <w:rPr>
          <w:rFonts w:ascii="Times New Roman" w:hAnsi="Times New Roman" w:cs="Times New Roman"/>
          <w:b/>
          <w:bCs/>
          <w:snapToGrid w:val="0"/>
          <w:color w:val="000000" w:themeColor="text1"/>
          <w:sz w:val="24"/>
          <w:szCs w:val="24"/>
        </w:rPr>
        <w:tab/>
      </w:r>
      <w:r w:rsidRPr="00FB5B28">
        <w:rPr>
          <w:rFonts w:ascii="Times New Roman" w:hAnsi="Times New Roman" w:cs="Times New Roman"/>
          <w:b/>
          <w:bCs/>
          <w:snapToGrid w:val="0"/>
          <w:color w:val="000000" w:themeColor="text1"/>
          <w:sz w:val="24"/>
          <w:szCs w:val="24"/>
        </w:rPr>
        <w:tab/>
      </w:r>
      <w:r w:rsidRPr="00FB5B28">
        <w:rPr>
          <w:rFonts w:ascii="Times New Roman" w:hAnsi="Times New Roman" w:cs="Times New Roman"/>
          <w:b/>
          <w:bCs/>
          <w:snapToGrid w:val="0"/>
          <w:color w:val="000000" w:themeColor="text1"/>
          <w:sz w:val="24"/>
          <w:szCs w:val="24"/>
          <w:u w:val="single"/>
        </w:rPr>
        <w:t>DESCRIPTION</w:t>
      </w:r>
    </w:p>
    <w:p w14:paraId="1CC89FEC" w14:textId="77777777" w:rsidR="000852D7" w:rsidRPr="00FB5B28" w:rsidRDefault="000852D7" w:rsidP="000852D7">
      <w:pPr>
        <w:tabs>
          <w:tab w:val="left" w:pos="819"/>
          <w:tab w:val="left" w:pos="820"/>
        </w:tabs>
        <w:spacing w:line="290" w:lineRule="exact"/>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 xml:space="preserve"> </w:t>
      </w:r>
    </w:p>
    <w:p w14:paraId="57ABD230"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88.68</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Butler Gas Products</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Acetylene &amp; Oxygen Tanks</w:t>
      </w:r>
    </w:p>
    <w:p w14:paraId="75AB50C7"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 xml:space="preserve">   955.00</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Columbia Gas</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Utility bill for Municipal Building</w:t>
      </w:r>
    </w:p>
    <w:p w14:paraId="4846DE39"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12,922.00</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Encova Insurance</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Workman’s Comp Premium</w:t>
      </w:r>
    </w:p>
    <w:p w14:paraId="61C81B54"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 xml:space="preserve">  152.10</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J.C. Ehrlich Company</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Pest Control</w:t>
      </w:r>
    </w:p>
    <w:p w14:paraId="54CD5190"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w:t>
      </w:r>
      <w:r>
        <w:rPr>
          <w:rFonts w:ascii="Times New Roman" w:hAnsi="Times New Roman" w:cs="Times New Roman"/>
          <w:snapToGrid w:val="0"/>
          <w:color w:val="000000" w:themeColor="text1"/>
          <w:sz w:val="24"/>
          <w:szCs w:val="24"/>
        </w:rPr>
        <w:t xml:space="preserve">        135.32</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Jordan Tax Service</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LST &amp; Mercantile Tax Commission</w:t>
      </w:r>
    </w:p>
    <w:p w14:paraId="63BED84D"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155.00</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 xml:space="preserve">LexisNexis Risk </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Dues, Subscriptions, Police reports</w:t>
      </w:r>
    </w:p>
    <w:p w14:paraId="2B7CFDC1"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 xml:space="preserve">   438.00</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Fire Fighter Sales &amp; Service</w:t>
      </w:r>
      <w:r w:rsidRPr="00FB5B28">
        <w:rPr>
          <w:rFonts w:ascii="Times New Roman" w:hAnsi="Times New Roman" w:cs="Times New Roman"/>
          <w:snapToGrid w:val="0"/>
          <w:color w:val="000000" w:themeColor="text1"/>
          <w:sz w:val="24"/>
          <w:szCs w:val="24"/>
        </w:rPr>
        <w:tab/>
        <w:t xml:space="preserve">Yearly Central Monitoring </w:t>
      </w:r>
    </w:p>
    <w:p w14:paraId="751FB1A6"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lastRenderedPageBreak/>
        <w:tab/>
        <w:t xml:space="preserve">$        </w:t>
      </w:r>
      <w:r>
        <w:rPr>
          <w:rFonts w:ascii="Times New Roman" w:hAnsi="Times New Roman" w:cs="Times New Roman"/>
          <w:snapToGrid w:val="0"/>
          <w:color w:val="000000" w:themeColor="text1"/>
          <w:sz w:val="24"/>
          <w:szCs w:val="24"/>
        </w:rPr>
        <w:t>581.64</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MEIT</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Dental &amp; Vision Benefits</w:t>
      </w:r>
    </w:p>
    <w:p w14:paraId="5BEF13A8"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444.25</w:t>
      </w:r>
      <w:r w:rsidRPr="00FB5B28">
        <w:rPr>
          <w:rFonts w:ascii="Times New Roman" w:hAnsi="Times New Roman" w:cs="Times New Roman"/>
          <w:snapToGrid w:val="0"/>
          <w:color w:val="000000" w:themeColor="text1"/>
          <w:sz w:val="24"/>
          <w:szCs w:val="24"/>
        </w:rPr>
        <w:t xml:space="preserve"> </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Penn Waste- Pittsburgh</w:t>
      </w:r>
      <w:r w:rsidRPr="00FB5B28">
        <w:rPr>
          <w:rFonts w:ascii="Times New Roman" w:hAnsi="Times New Roman" w:cs="Times New Roman"/>
          <w:snapToGrid w:val="0"/>
          <w:color w:val="000000" w:themeColor="text1"/>
          <w:sz w:val="24"/>
          <w:szCs w:val="24"/>
        </w:rPr>
        <w:tab/>
        <w:t>Dumpster at Public Works Building</w:t>
      </w:r>
    </w:p>
    <w:p w14:paraId="7DD1F2AA"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 xml:space="preserve">  96.00</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 xml:space="preserve">S&amp;D Calibration </w:t>
      </w:r>
      <w:r>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Computer support</w:t>
      </w:r>
      <w:r w:rsidRPr="00FB5B28">
        <w:rPr>
          <w:rFonts w:ascii="Times New Roman" w:hAnsi="Times New Roman" w:cs="Times New Roman"/>
          <w:snapToGrid w:val="0"/>
          <w:color w:val="000000" w:themeColor="text1"/>
          <w:sz w:val="24"/>
          <w:szCs w:val="24"/>
        </w:rPr>
        <w:t xml:space="preserve"> </w:t>
      </w:r>
    </w:p>
    <w:p w14:paraId="7A574D67"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162.50</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United Code Consultants</w:t>
      </w:r>
      <w:r w:rsidRPr="00FB5B28">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Commercial Inspections</w:t>
      </w:r>
    </w:p>
    <w:p w14:paraId="02416D1F"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 xml:space="preserve"> </w:t>
      </w:r>
      <w:r w:rsidRPr="00FB5B28">
        <w:rPr>
          <w:rFonts w:ascii="Times New Roman" w:hAnsi="Times New Roman" w:cs="Times New Roman"/>
          <w:snapToGrid w:val="0"/>
          <w:color w:val="000000" w:themeColor="text1"/>
          <w:sz w:val="24"/>
          <w:szCs w:val="24"/>
        </w:rPr>
        <w:t xml:space="preserve">  1,92</w:t>
      </w:r>
      <w:r>
        <w:rPr>
          <w:rFonts w:ascii="Times New Roman" w:hAnsi="Times New Roman" w:cs="Times New Roman"/>
          <w:snapToGrid w:val="0"/>
          <w:color w:val="000000" w:themeColor="text1"/>
          <w:sz w:val="24"/>
          <w:szCs w:val="24"/>
        </w:rPr>
        <w:t>8</w:t>
      </w:r>
      <w:r w:rsidRPr="00FB5B28">
        <w:rPr>
          <w:rFonts w:ascii="Times New Roman" w:hAnsi="Times New Roman" w:cs="Times New Roman"/>
          <w:snapToGrid w:val="0"/>
          <w:color w:val="000000" w:themeColor="text1"/>
          <w:sz w:val="24"/>
          <w:szCs w:val="24"/>
        </w:rPr>
        <w:t>.00</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SWIF</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State Workers Insurance Fund</w:t>
      </w:r>
    </w:p>
    <w:p w14:paraId="2303E5C0"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1,504.99</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T-Mobile</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Cell Phones &amp; Internet for cars</w:t>
      </w:r>
    </w:p>
    <w:p w14:paraId="6791C606"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11,467</w:t>
      </w:r>
      <w:r w:rsidRPr="00FB5B28">
        <w:rPr>
          <w:rFonts w:ascii="Times New Roman" w:hAnsi="Times New Roman" w:cs="Times New Roman"/>
          <w:snapToGrid w:val="0"/>
          <w:color w:val="000000" w:themeColor="text1"/>
          <w:sz w:val="24"/>
          <w:szCs w:val="24"/>
        </w:rPr>
        <w:t>.31</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 xml:space="preserve">Teamsters Local Union </w:t>
      </w:r>
      <w:r w:rsidRPr="00FB5B28">
        <w:rPr>
          <w:rFonts w:ascii="Times New Roman" w:hAnsi="Times New Roman" w:cs="Times New Roman"/>
          <w:snapToGrid w:val="0"/>
          <w:color w:val="000000" w:themeColor="text1"/>
          <w:sz w:val="24"/>
          <w:szCs w:val="24"/>
        </w:rPr>
        <w:tab/>
        <w:t>Union Dues for Public Works</w:t>
      </w:r>
      <w:r w:rsidRPr="00FB5B28">
        <w:rPr>
          <w:rFonts w:ascii="Times New Roman" w:hAnsi="Times New Roman" w:cs="Times New Roman"/>
          <w:snapToGrid w:val="0"/>
          <w:color w:val="000000" w:themeColor="text1"/>
          <w:sz w:val="24"/>
          <w:szCs w:val="24"/>
        </w:rPr>
        <w:tab/>
      </w:r>
    </w:p>
    <w:p w14:paraId="5E66CBC4"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 xml:space="preserve">   </w:t>
      </w:r>
      <w:r w:rsidRPr="00FB5B28">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109.99</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Thompson Safety</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First Aid Refill</w:t>
      </w:r>
    </w:p>
    <w:p w14:paraId="28A3F426"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 xml:space="preserve"> </w:t>
      </w:r>
      <w:r w:rsidRPr="00FB5B28">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3,689.68</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West View Water Authority</w:t>
      </w:r>
      <w:r w:rsidRPr="00FB5B28">
        <w:rPr>
          <w:rFonts w:ascii="Times New Roman" w:hAnsi="Times New Roman" w:cs="Times New Roman"/>
          <w:snapToGrid w:val="0"/>
          <w:color w:val="000000" w:themeColor="text1"/>
          <w:sz w:val="24"/>
          <w:szCs w:val="24"/>
        </w:rPr>
        <w:tab/>
        <w:t>Water &amp; Hydrant bills</w:t>
      </w:r>
    </w:p>
    <w:p w14:paraId="34DA1665"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 xml:space="preserve">  15,572.03</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Duquense Light Company</w:t>
      </w:r>
      <w:r w:rsidRPr="00FB5B28">
        <w:rPr>
          <w:rFonts w:ascii="Times New Roman" w:hAnsi="Times New Roman" w:cs="Times New Roman"/>
          <w:snapToGrid w:val="0"/>
          <w:color w:val="000000" w:themeColor="text1"/>
          <w:sz w:val="24"/>
          <w:szCs w:val="24"/>
        </w:rPr>
        <w:tab/>
        <w:t>Municipal Bldg &amp; Street Lights</w:t>
      </w:r>
    </w:p>
    <w:p w14:paraId="2D99EA33"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 xml:space="preserve"> </w:t>
      </w:r>
      <w:r w:rsidRPr="00FB5B28">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128.00</w:t>
      </w:r>
      <w:r>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A. V. Lauttamus</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Communications</w:t>
      </w:r>
    </w:p>
    <w:p w14:paraId="04BA6146"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 xml:space="preserve"> </w:t>
      </w:r>
      <w:r w:rsidRPr="00FB5B28">
        <w:rPr>
          <w:rFonts w:ascii="Times New Roman" w:hAnsi="Times New Roman" w:cs="Times New Roman"/>
          <w:snapToGrid w:val="0"/>
          <w:color w:val="000000" w:themeColor="text1"/>
          <w:sz w:val="24"/>
          <w:szCs w:val="24"/>
        </w:rPr>
        <w:t>467.32</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Aflac</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Supplemental Insurance</w:t>
      </w:r>
    </w:p>
    <w:p w14:paraId="7D327D7D"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ab/>
        <w:t>$        390.34</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AutoZone, Inc.</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Parts for vehicles</w:t>
      </w:r>
    </w:p>
    <w:p w14:paraId="1505140E"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 xml:space="preserve"> </w:t>
      </w:r>
      <w:r w:rsidRPr="00FB5B28">
        <w:rPr>
          <w:rFonts w:ascii="Times New Roman" w:hAnsi="Times New Roman" w:cs="Times New Roman"/>
          <w:snapToGrid w:val="0"/>
          <w:color w:val="000000" w:themeColor="text1"/>
          <w:sz w:val="24"/>
          <w:szCs w:val="24"/>
        </w:rPr>
        <w:t xml:space="preserve">   30.44</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Comcast</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548 Broadway Internet</w:t>
      </w:r>
    </w:p>
    <w:p w14:paraId="7EDF296F"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 xml:space="preserve"> </w:t>
      </w:r>
      <w:r w:rsidRPr="00FB5B28">
        <w:rPr>
          <w:rFonts w:ascii="Times New Roman" w:hAnsi="Times New Roman" w:cs="Times New Roman"/>
          <w:snapToGrid w:val="0"/>
          <w:color w:val="000000" w:themeColor="text1"/>
          <w:sz w:val="24"/>
          <w:szCs w:val="24"/>
        </w:rPr>
        <w:t xml:space="preserve">   35.00</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Community Blue</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Insurance for Jim Cuccareese</w:t>
      </w:r>
    </w:p>
    <w:p w14:paraId="52458B0C"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 xml:space="preserve"> </w:t>
      </w:r>
      <w:r w:rsidRPr="00FB5B28">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397.09</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Home Depot Credit Card</w:t>
      </w:r>
      <w:r w:rsidRPr="00FB5B28">
        <w:rPr>
          <w:rFonts w:ascii="Times New Roman" w:hAnsi="Times New Roman" w:cs="Times New Roman"/>
          <w:snapToGrid w:val="0"/>
          <w:color w:val="000000" w:themeColor="text1"/>
          <w:sz w:val="24"/>
          <w:szCs w:val="24"/>
        </w:rPr>
        <w:tab/>
        <w:t>Maintenance items</w:t>
      </w:r>
    </w:p>
    <w:p w14:paraId="50F431C9"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 xml:space="preserve"> </w:t>
      </w:r>
      <w:r w:rsidRPr="00FB5B28">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56.16</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Kenmawr Plaza True Value</w:t>
      </w:r>
      <w:r w:rsidRPr="00FB5B28">
        <w:rPr>
          <w:rFonts w:ascii="Times New Roman" w:hAnsi="Times New Roman" w:cs="Times New Roman"/>
          <w:snapToGrid w:val="0"/>
          <w:color w:val="000000" w:themeColor="text1"/>
          <w:sz w:val="24"/>
          <w:szCs w:val="24"/>
        </w:rPr>
        <w:tab/>
        <w:t>Parts for vehicles</w:t>
      </w:r>
    </w:p>
    <w:p w14:paraId="4326D179"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 xml:space="preserve"> </w:t>
      </w:r>
      <w:r w:rsidRPr="00FB5B28">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17,362.20</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KLH Engineers, INC</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Fees</w:t>
      </w:r>
    </w:p>
    <w:p w14:paraId="433EE68C"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552.19</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Colker Janitorial Supply</w:t>
      </w:r>
      <w:r>
        <w:rPr>
          <w:rFonts w:ascii="Times New Roman" w:hAnsi="Times New Roman" w:cs="Times New Roman"/>
          <w:snapToGrid w:val="0"/>
          <w:color w:val="000000" w:themeColor="text1"/>
          <w:sz w:val="24"/>
          <w:szCs w:val="24"/>
        </w:rPr>
        <w:tab/>
        <w:t>Cleaning supplies</w:t>
      </w:r>
    </w:p>
    <w:p w14:paraId="5F1F6FA9"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3,410.00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Dodaro, Matta, &amp; Cambest</w:t>
      </w:r>
      <w:r>
        <w:rPr>
          <w:rFonts w:ascii="Times New Roman" w:hAnsi="Times New Roman" w:cs="Times New Roman"/>
          <w:snapToGrid w:val="0"/>
          <w:color w:val="000000" w:themeColor="text1"/>
          <w:sz w:val="24"/>
          <w:szCs w:val="24"/>
        </w:rPr>
        <w:tab/>
        <w:t>Legal fees</w:t>
      </w:r>
    </w:p>
    <w:p w14:paraId="540B8853"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 xml:space="preserve">   2,181.73</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PA Municipal Services</w:t>
      </w:r>
      <w:r w:rsidRPr="00FB5B28">
        <w:rPr>
          <w:rFonts w:ascii="Times New Roman" w:hAnsi="Times New Roman" w:cs="Times New Roman"/>
          <w:snapToGrid w:val="0"/>
          <w:color w:val="000000" w:themeColor="text1"/>
          <w:sz w:val="24"/>
          <w:szCs w:val="24"/>
        </w:rPr>
        <w:tab/>
        <w:t>Sewage bill</w:t>
      </w:r>
    </w:p>
    <w:p w14:paraId="5979C180"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 xml:space="preserve"> </w:t>
      </w:r>
      <w:r w:rsidRPr="00FB5B28">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277.89</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Quadient Financial</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 xml:space="preserve">Postage </w:t>
      </w:r>
    </w:p>
    <w:p w14:paraId="2F01342D" w14:textId="77777777" w:rsidR="000852D7" w:rsidRPr="00FB5B28"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 xml:space="preserve">     8.37</w:t>
      </w:r>
      <w:r w:rsidRPr="00FB5B28">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Unifirst Corporation</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Rug cleaning</w:t>
      </w:r>
    </w:p>
    <w:p w14:paraId="5C3B72AB"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sidRPr="00FB5B28">
        <w:rPr>
          <w:rFonts w:ascii="Times New Roman" w:hAnsi="Times New Roman" w:cs="Times New Roman"/>
          <w:snapToGrid w:val="0"/>
          <w:color w:val="000000" w:themeColor="text1"/>
          <w:sz w:val="24"/>
          <w:szCs w:val="24"/>
        </w:rPr>
        <w:tab/>
        <w:t>$</w:t>
      </w:r>
      <w:r>
        <w:rPr>
          <w:rFonts w:ascii="Times New Roman" w:hAnsi="Times New Roman" w:cs="Times New Roman"/>
          <w:snapToGrid w:val="0"/>
          <w:color w:val="000000" w:themeColor="text1"/>
          <w:sz w:val="24"/>
          <w:szCs w:val="24"/>
        </w:rPr>
        <w:t xml:space="preserve"> </w:t>
      </w:r>
      <w:r w:rsidRPr="00FB5B28">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1,637.32</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Washington National</w:t>
      </w:r>
      <w:r w:rsidRPr="00FB5B28">
        <w:rPr>
          <w:rFonts w:ascii="Times New Roman" w:hAnsi="Times New Roman" w:cs="Times New Roman"/>
          <w:snapToGrid w:val="0"/>
          <w:color w:val="000000" w:themeColor="text1"/>
          <w:sz w:val="24"/>
          <w:szCs w:val="24"/>
        </w:rPr>
        <w:tab/>
      </w:r>
      <w:r w:rsidRPr="00FB5B28">
        <w:rPr>
          <w:rFonts w:ascii="Times New Roman" w:hAnsi="Times New Roman" w:cs="Times New Roman"/>
          <w:snapToGrid w:val="0"/>
          <w:color w:val="000000" w:themeColor="text1"/>
          <w:sz w:val="24"/>
          <w:szCs w:val="24"/>
        </w:rPr>
        <w:tab/>
        <w:t xml:space="preserve">Life/LT/ST Insurance </w:t>
      </w:r>
    </w:p>
    <w:p w14:paraId="6FAAFF88"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43,351.40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Jim Shorkey Auto Group</w:t>
      </w:r>
      <w:r>
        <w:rPr>
          <w:rFonts w:ascii="Times New Roman" w:hAnsi="Times New Roman" w:cs="Times New Roman"/>
          <w:snapToGrid w:val="0"/>
          <w:color w:val="000000" w:themeColor="text1"/>
          <w:sz w:val="24"/>
          <w:szCs w:val="24"/>
        </w:rPr>
        <w:tab/>
        <w:t xml:space="preserve">2025 Dodge Durango </w:t>
      </w:r>
    </w:p>
    <w:p w14:paraId="0E19F673"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$ 307,194.37</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A. Merante Contracting</w:t>
      </w:r>
      <w:r>
        <w:rPr>
          <w:rFonts w:ascii="Times New Roman" w:hAnsi="Times New Roman" w:cs="Times New Roman"/>
          <w:snapToGrid w:val="0"/>
          <w:color w:val="000000" w:themeColor="text1"/>
          <w:sz w:val="24"/>
          <w:szCs w:val="24"/>
        </w:rPr>
        <w:tab/>
        <w:t>Pay Apps 3 &amp; 4</w:t>
      </w:r>
      <w:r w:rsidRPr="00FB5B28">
        <w:rPr>
          <w:rFonts w:ascii="Times New Roman" w:hAnsi="Times New Roman" w:cs="Times New Roman"/>
          <w:snapToGrid w:val="0"/>
          <w:color w:val="000000" w:themeColor="text1"/>
          <w:sz w:val="24"/>
          <w:szCs w:val="24"/>
        </w:rPr>
        <w:t xml:space="preserve"> </w:t>
      </w:r>
    </w:p>
    <w:p w14:paraId="15105EF0"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4,267.27</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Char-West Cog</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Dues, Vactor bill</w:t>
      </w:r>
    </w:p>
    <w:p w14:paraId="3016E9C4"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w:t>
      </w:r>
      <w:r w:rsidRPr="00FB5B28">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745.00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Dan O’Shea</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Lights at Municipal Bldg</w:t>
      </w:r>
    </w:p>
    <w:p w14:paraId="7A12D01A"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1,620.00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F.O.P. Lodge 91</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Dues for Police</w:t>
      </w:r>
    </w:p>
    <w:p w14:paraId="3EC675B9"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678.95</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Gannett LocalIq</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Advertising for Asst Secretary</w:t>
      </w:r>
    </w:p>
    <w:p w14:paraId="5E9F12D8"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1,691.56</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Glick Fire Equipment</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Rescue Parts</w:t>
      </w:r>
    </w:p>
    <w:p w14:paraId="17A2E41A"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572.28</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K&amp;B Door Masters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 xml:space="preserve">Garage Door </w:t>
      </w:r>
    </w:p>
    <w:p w14:paraId="5F15880B"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135.49</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 xml:space="preserve">Matthew Bender </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Updated Lexis Nexis books</w:t>
      </w:r>
    </w:p>
    <w:p w14:paraId="5810FC97"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1,360.00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Mistras Group</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KME ladder inspection</w:t>
      </w:r>
    </w:p>
    <w:p w14:paraId="1EB70A98"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930.42</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Phelps Outdoor Power</w:t>
      </w:r>
      <w:r>
        <w:rPr>
          <w:rFonts w:ascii="Times New Roman" w:hAnsi="Times New Roman" w:cs="Times New Roman"/>
          <w:snapToGrid w:val="0"/>
          <w:color w:val="000000" w:themeColor="text1"/>
          <w:sz w:val="24"/>
          <w:szCs w:val="24"/>
        </w:rPr>
        <w:tab/>
        <w:t>blades for cutting grass/ trees</w:t>
      </w:r>
    </w:p>
    <w:p w14:paraId="6F1E259C"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792.37</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Ryan Automotive</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Parts for 901 &amp; 903</w:t>
      </w:r>
    </w:p>
    <w:p w14:paraId="7295BAF2"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286.23</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Schneider Trucks, Inc</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Parts for truck 1</w:t>
      </w:r>
    </w:p>
    <w:p w14:paraId="7531B7B1"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4,740.00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Sciullo Electric</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Replace lighting in PD &amp; PW</w:t>
      </w:r>
    </w:p>
    <w:p w14:paraId="0F610328"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1,205.00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Secure Technical Service</w:t>
      </w:r>
      <w:r>
        <w:rPr>
          <w:rFonts w:ascii="Times New Roman" w:hAnsi="Times New Roman" w:cs="Times New Roman"/>
          <w:snapToGrid w:val="0"/>
          <w:color w:val="000000" w:themeColor="text1"/>
          <w:sz w:val="24"/>
          <w:szCs w:val="24"/>
        </w:rPr>
        <w:tab/>
        <w:t>Communications</w:t>
      </w:r>
    </w:p>
    <w:p w14:paraId="17C2C0C5"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870.00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Tomaino Plumbing</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Backflow testing</w:t>
      </w:r>
    </w:p>
    <w:p w14:paraId="2569F1A0"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108.95</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U.S. Municipal</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Street signs</w:t>
      </w:r>
    </w:p>
    <w:p w14:paraId="6C675978"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1,504.87</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FNB Commercial Card</w:t>
      </w:r>
      <w:r>
        <w:rPr>
          <w:rFonts w:ascii="Times New Roman" w:hAnsi="Times New Roman" w:cs="Times New Roman"/>
          <w:snapToGrid w:val="0"/>
          <w:color w:val="000000" w:themeColor="text1"/>
          <w:sz w:val="24"/>
          <w:szCs w:val="24"/>
        </w:rPr>
        <w:tab/>
        <w:t xml:space="preserve">Visa Payment (Roberta) </w:t>
      </w:r>
    </w:p>
    <w:p w14:paraId="53E04256"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863.50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Great American Financial</w:t>
      </w:r>
      <w:r>
        <w:rPr>
          <w:rFonts w:ascii="Times New Roman" w:hAnsi="Times New Roman" w:cs="Times New Roman"/>
          <w:snapToGrid w:val="0"/>
          <w:color w:val="000000" w:themeColor="text1"/>
          <w:sz w:val="24"/>
          <w:szCs w:val="24"/>
        </w:rPr>
        <w:tab/>
        <w:t>Postage</w:t>
      </w:r>
    </w:p>
    <w:p w14:paraId="5D5DACE4"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171.18</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Hei-way LLC</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Materials for roads</w:t>
      </w:r>
    </w:p>
    <w:p w14:paraId="6DBE83E3"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lastRenderedPageBreak/>
        <w:tab/>
        <w:t>$         207.00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Traffic Systems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Traffic signs</w:t>
      </w:r>
    </w:p>
    <w:p w14:paraId="40D68C3B"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2,000.00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Axon Enterprises, Inc</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 xml:space="preserve">payment for tasers </w:t>
      </w:r>
    </w:p>
    <w:p w14:paraId="01CE9B83" w14:textId="77777777" w:rsidR="000852D7" w:rsidRDefault="000852D7" w:rsidP="000852D7">
      <w:pPr>
        <w:tabs>
          <w:tab w:val="left" w:pos="819"/>
          <w:tab w:val="left" w:pos="820"/>
        </w:tabs>
        <w:spacing w:line="290" w:lineRule="exact"/>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6.95</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Pa One Call</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 xml:space="preserve">one calls </w:t>
      </w:r>
    </w:p>
    <w:p w14:paraId="6E30AF87" w14:textId="77777777" w:rsidR="000852D7" w:rsidRPr="00F25B0F" w:rsidRDefault="000852D7" w:rsidP="000852D7">
      <w:pPr>
        <w:tabs>
          <w:tab w:val="left" w:pos="819"/>
          <w:tab w:val="left" w:pos="820"/>
        </w:tabs>
        <w:spacing w:line="290" w:lineRule="exact"/>
        <w:rPr>
          <w:rFonts w:ascii="Times New Roman" w:hAnsi="Times New Roman" w:cs="Times New Roman"/>
          <w:b/>
          <w:bCs/>
          <w:sz w:val="24"/>
          <w:szCs w:val="24"/>
        </w:rPr>
      </w:pPr>
    </w:p>
    <w:p w14:paraId="5CCABE10" w14:textId="31DE42D2" w:rsidR="000852D7" w:rsidRDefault="000852D7" w:rsidP="000852D7">
      <w:pPr>
        <w:tabs>
          <w:tab w:val="decimal" w:pos="720"/>
          <w:tab w:val="left" w:pos="2160"/>
          <w:tab w:val="left" w:pos="5040"/>
        </w:tabs>
        <w:autoSpaceDE/>
        <w:autoSpaceDN/>
        <w:spacing w:after="200" w:line="240" w:lineRule="atLeast"/>
        <w:ind w:left="820"/>
        <w:contextualSpacing/>
        <w:rPr>
          <w:rFonts w:ascii="Times New Roman" w:hAnsi="Times New Roman" w:cs="Times New Roman"/>
          <w:b/>
          <w:bCs/>
          <w:sz w:val="24"/>
          <w:szCs w:val="24"/>
          <w:u w:val="single"/>
        </w:rPr>
      </w:pPr>
      <w:r w:rsidRPr="00F25B0F">
        <w:rPr>
          <w:rFonts w:ascii="Times New Roman" w:hAnsi="Times New Roman" w:cs="Times New Roman"/>
          <w:b/>
          <w:sz w:val="24"/>
          <w:szCs w:val="24"/>
        </w:rPr>
        <w:t>[Approve/Deny]</w:t>
      </w:r>
      <w:r w:rsidRPr="00F25B0F">
        <w:rPr>
          <w:rFonts w:ascii="Times New Roman" w:hAnsi="Times New Roman" w:cs="Times New Roman"/>
          <w:bCs/>
          <w:sz w:val="24"/>
          <w:szCs w:val="24"/>
        </w:rPr>
        <w:t xml:space="preserve"> </w:t>
      </w:r>
      <w:r w:rsidRPr="00F25B0F">
        <w:rPr>
          <w:rFonts w:ascii="Times New Roman" w:hAnsi="Times New Roman" w:cs="Times New Roman"/>
          <w:sz w:val="24"/>
          <w:szCs w:val="24"/>
        </w:rPr>
        <w:t xml:space="preserve">Motion to approve payment of </w:t>
      </w:r>
      <w:r w:rsidR="00C33B40">
        <w:rPr>
          <w:rFonts w:ascii="Times New Roman" w:hAnsi="Times New Roman" w:cs="Times New Roman"/>
          <w:sz w:val="24"/>
          <w:szCs w:val="24"/>
        </w:rPr>
        <w:t>April</w:t>
      </w:r>
      <w:r w:rsidRPr="00F25B0F">
        <w:rPr>
          <w:rFonts w:ascii="Times New Roman" w:hAnsi="Times New Roman" w:cs="Times New Roman"/>
          <w:sz w:val="24"/>
          <w:szCs w:val="24"/>
        </w:rPr>
        <w:t xml:space="preserve"> bills   </w:t>
      </w:r>
      <w:r w:rsidRPr="00F25B0F">
        <w:rPr>
          <w:rFonts w:ascii="Times New Roman" w:hAnsi="Times New Roman" w:cs="Times New Roman"/>
          <w:b/>
          <w:bCs/>
          <w:sz w:val="24"/>
          <w:szCs w:val="24"/>
          <w:u w:val="single"/>
        </w:rPr>
        <w:t>Totaling $</w:t>
      </w:r>
      <w:r>
        <w:rPr>
          <w:rFonts w:ascii="Times New Roman" w:hAnsi="Times New Roman" w:cs="Times New Roman"/>
          <w:b/>
          <w:bCs/>
          <w:sz w:val="24"/>
          <w:szCs w:val="24"/>
          <w:u w:val="single"/>
        </w:rPr>
        <w:t xml:space="preserve">452,639.33 </w:t>
      </w:r>
    </w:p>
    <w:p w14:paraId="68EA4B7E" w14:textId="77777777" w:rsidR="000852D7" w:rsidRPr="00FE3604" w:rsidRDefault="000852D7" w:rsidP="000852D7">
      <w:pPr>
        <w:tabs>
          <w:tab w:val="decimal" w:pos="720"/>
          <w:tab w:val="left" w:pos="2160"/>
          <w:tab w:val="left" w:pos="5040"/>
        </w:tabs>
        <w:autoSpaceDE/>
        <w:autoSpaceDN/>
        <w:spacing w:after="200" w:line="240" w:lineRule="atLeast"/>
        <w:ind w:left="820"/>
        <w:contextualSpacing/>
        <w:rPr>
          <w:rFonts w:ascii="Times New Roman" w:hAnsi="Times New Roman" w:cs="Times New Roman"/>
          <w:i/>
          <w:iCs/>
          <w:sz w:val="24"/>
          <w:szCs w:val="24"/>
          <w:u w:val="single"/>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14:paraId="7F5F1F40" w14:textId="77777777" w:rsidR="000852D7" w:rsidRPr="0071025B" w:rsidRDefault="000852D7" w:rsidP="000852D7">
      <w:pPr>
        <w:tabs>
          <w:tab w:val="decimal" w:pos="720"/>
          <w:tab w:val="left" w:pos="2160"/>
          <w:tab w:val="left" w:pos="5040"/>
        </w:tabs>
        <w:autoSpaceDE/>
        <w:autoSpaceDN/>
        <w:spacing w:after="200" w:line="240" w:lineRule="atLeast"/>
        <w:ind w:left="820"/>
        <w:contextualSpacing/>
        <w:rPr>
          <w:rFonts w:ascii="Times New Roman" w:hAnsi="Times New Roman" w:cs="Times New Roman"/>
          <w:b/>
          <w:sz w:val="24"/>
          <w:szCs w:val="24"/>
        </w:rPr>
      </w:pPr>
      <w:r w:rsidRPr="00F25B0F">
        <w:rPr>
          <w:rFonts w:ascii="Times New Roman" w:hAnsi="Times New Roman" w:cs="Times New Roman"/>
          <w:b/>
          <w:sz w:val="24"/>
          <w:szCs w:val="24"/>
        </w:rPr>
        <w:tab/>
      </w:r>
    </w:p>
    <w:p w14:paraId="7F3ECB77" w14:textId="77777777" w:rsidR="000852D7" w:rsidRPr="00F25B0F" w:rsidRDefault="000852D7" w:rsidP="000852D7">
      <w:pPr>
        <w:widowControl/>
        <w:autoSpaceDE/>
        <w:autoSpaceDN/>
        <w:rPr>
          <w:rFonts w:ascii="Times New Roman" w:hAnsi="Times New Roman" w:cs="Times New Roman"/>
          <w:bCs/>
          <w:sz w:val="24"/>
          <w:szCs w:val="24"/>
        </w:rPr>
      </w:pPr>
    </w:p>
    <w:p w14:paraId="27107FC1" w14:textId="77777777" w:rsidR="000852D7" w:rsidRPr="00F25B0F" w:rsidRDefault="000852D7" w:rsidP="000852D7">
      <w:pPr>
        <w:pStyle w:val="ListParagraph"/>
        <w:tabs>
          <w:tab w:val="left" w:pos="819"/>
          <w:tab w:val="left" w:pos="820"/>
        </w:tabs>
        <w:spacing w:line="288" w:lineRule="exact"/>
        <w:ind w:left="820"/>
        <w:rPr>
          <w:rFonts w:ascii="Times New Roman" w:hAnsi="Times New Roman" w:cs="Times New Roman"/>
          <w:b/>
          <w:bCs/>
          <w:sz w:val="24"/>
          <w:szCs w:val="24"/>
        </w:rPr>
      </w:pPr>
      <w:r w:rsidRPr="00F25B0F">
        <w:rPr>
          <w:rFonts w:ascii="Times New Roman" w:hAnsi="Times New Roman" w:cs="Times New Roman"/>
          <w:b/>
          <w:bCs/>
          <w:sz w:val="24"/>
          <w:szCs w:val="24"/>
        </w:rPr>
        <w:t>PRESIDENT</w:t>
      </w:r>
      <w:r w:rsidRPr="00F25B0F">
        <w:rPr>
          <w:rFonts w:ascii="Times New Roman" w:hAnsi="Times New Roman" w:cs="Times New Roman"/>
          <w:b/>
          <w:bCs/>
          <w:spacing w:val="-4"/>
          <w:sz w:val="24"/>
          <w:szCs w:val="24"/>
        </w:rPr>
        <w:t xml:space="preserve"> </w:t>
      </w:r>
      <w:r w:rsidRPr="00F25B0F">
        <w:rPr>
          <w:rFonts w:ascii="Times New Roman" w:hAnsi="Times New Roman" w:cs="Times New Roman"/>
          <w:b/>
          <w:bCs/>
          <w:sz w:val="24"/>
          <w:szCs w:val="24"/>
        </w:rPr>
        <w:t>/ BOARD COMMENTS</w:t>
      </w:r>
    </w:p>
    <w:p w14:paraId="3F01DBC4" w14:textId="77777777" w:rsidR="000852D7" w:rsidRPr="00F25B0F" w:rsidRDefault="000852D7" w:rsidP="000852D7">
      <w:pPr>
        <w:tabs>
          <w:tab w:val="left" w:pos="819"/>
          <w:tab w:val="left" w:pos="820"/>
        </w:tabs>
        <w:spacing w:line="290" w:lineRule="exact"/>
        <w:ind w:left="820"/>
        <w:rPr>
          <w:rFonts w:ascii="Times New Roman" w:hAnsi="Times New Roman" w:cs="Times New Roman"/>
          <w:b/>
          <w:bCs/>
          <w:sz w:val="24"/>
          <w:szCs w:val="24"/>
        </w:rPr>
      </w:pPr>
    </w:p>
    <w:p w14:paraId="4558C113" w14:textId="77777777" w:rsidR="000852D7" w:rsidRPr="00F25B0F" w:rsidRDefault="000852D7" w:rsidP="000852D7">
      <w:pPr>
        <w:pStyle w:val="ListParagraph"/>
        <w:widowControl/>
        <w:tabs>
          <w:tab w:val="left" w:pos="819"/>
          <w:tab w:val="left" w:pos="820"/>
        </w:tabs>
        <w:autoSpaceDE/>
        <w:autoSpaceDN/>
        <w:spacing w:before="5" w:line="290" w:lineRule="exact"/>
        <w:ind w:left="820"/>
        <w:rPr>
          <w:rFonts w:ascii="Times New Roman" w:hAnsi="Times New Roman" w:cs="Times New Roman"/>
          <w:sz w:val="24"/>
          <w:szCs w:val="24"/>
        </w:rPr>
      </w:pPr>
      <w:r w:rsidRPr="00F25B0F">
        <w:rPr>
          <w:rFonts w:ascii="Times New Roman" w:hAnsi="Times New Roman" w:cs="Times New Roman"/>
          <w:b/>
          <w:bCs/>
          <w:sz w:val="24"/>
          <w:szCs w:val="24"/>
        </w:rPr>
        <w:t>ADJOURNMENT</w:t>
      </w:r>
    </w:p>
    <w:p w14:paraId="0300CF39" w14:textId="4063AF52" w:rsidR="00D478B6" w:rsidRDefault="00D478B6" w:rsidP="00316088">
      <w:pPr>
        <w:tabs>
          <w:tab w:val="left" w:pos="819"/>
          <w:tab w:val="left" w:pos="820"/>
        </w:tabs>
        <w:spacing w:before="1"/>
        <w:ind w:left="819"/>
        <w:rPr>
          <w:rFonts w:ascii="Times New Roman" w:hAnsi="Times New Roman" w:cs="Times New Roman"/>
          <w:sz w:val="24"/>
          <w:szCs w:val="24"/>
        </w:rPr>
      </w:pPr>
      <w:bookmarkStart w:id="1" w:name="_Hlk129085505"/>
      <w:bookmarkStart w:id="2" w:name="_Hlk84939917"/>
      <w:bookmarkStart w:id="3" w:name="_Hlk97564009"/>
      <w:bookmarkStart w:id="4" w:name="_Hlk97563993"/>
      <w:r>
        <w:rPr>
          <w:rFonts w:ascii="Times New Roman" w:hAnsi="Times New Roman" w:cs="Times New Roman"/>
          <w:sz w:val="24"/>
          <w:szCs w:val="24"/>
        </w:rPr>
        <w:tab/>
        <w:t xml:space="preserve">    </w:t>
      </w:r>
    </w:p>
    <w:p w14:paraId="4C172427" w14:textId="46DA5109" w:rsidR="00D478B6" w:rsidRDefault="008D6744" w:rsidP="00316088">
      <w:pPr>
        <w:tabs>
          <w:tab w:val="left" w:pos="819"/>
          <w:tab w:val="left" w:pos="820"/>
        </w:tabs>
        <w:spacing w:before="1"/>
        <w:rPr>
          <w:rFonts w:ascii="Times New Roman" w:hAnsi="Times New Roman" w:cs="Times New Roman"/>
          <w:sz w:val="24"/>
          <w:szCs w:val="24"/>
        </w:rPr>
      </w:pPr>
      <w:r>
        <w:rPr>
          <w:rFonts w:ascii="Times New Roman" w:hAnsi="Times New Roman" w:cs="Times New Roman"/>
          <w:b/>
          <w:bCs/>
          <w:sz w:val="24"/>
          <w:szCs w:val="24"/>
        </w:rPr>
        <w:t xml:space="preserve">                 </w:t>
      </w:r>
    </w:p>
    <w:p w14:paraId="66CF4EB9" w14:textId="1F98E01C" w:rsidR="00D478B6" w:rsidRDefault="008D6744" w:rsidP="00316088">
      <w:pPr>
        <w:tabs>
          <w:tab w:val="left" w:pos="819"/>
          <w:tab w:val="left" w:pos="820"/>
        </w:tabs>
        <w:spacing w:before="1"/>
        <w:ind w:left="819"/>
        <w:rPr>
          <w:rFonts w:ascii="Times New Roman" w:hAnsi="Times New Roman" w:cs="Times New Roman"/>
          <w:sz w:val="24"/>
          <w:szCs w:val="24"/>
        </w:rPr>
      </w:pPr>
      <w:r>
        <w:rPr>
          <w:rFonts w:ascii="Times New Roman" w:hAnsi="Times New Roman" w:cs="Times New Roman"/>
          <w:sz w:val="24"/>
          <w:szCs w:val="24"/>
        </w:rPr>
        <w:t xml:space="preserve">    </w:t>
      </w:r>
    </w:p>
    <w:p w14:paraId="7B4505FC" w14:textId="7FC765CA" w:rsidR="00D478B6" w:rsidRDefault="00FD6CC2" w:rsidP="00F25B0F">
      <w:pPr>
        <w:tabs>
          <w:tab w:val="left" w:pos="819"/>
          <w:tab w:val="left" w:pos="820"/>
        </w:tabs>
        <w:spacing w:before="1"/>
        <w:ind w:left="819"/>
        <w:rPr>
          <w:rFonts w:ascii="Times New Roman" w:hAnsi="Times New Roman" w:cs="Times New Roman"/>
          <w:sz w:val="24"/>
          <w:szCs w:val="24"/>
        </w:rPr>
      </w:pPr>
      <w:r>
        <w:rPr>
          <w:rFonts w:ascii="Times New Roman" w:hAnsi="Times New Roman" w:cs="Times New Roman"/>
          <w:sz w:val="24"/>
          <w:szCs w:val="24"/>
        </w:rPr>
        <w:t xml:space="preserve">    </w:t>
      </w:r>
    </w:p>
    <w:p w14:paraId="0012089F" w14:textId="5282D237" w:rsidR="00D478B6" w:rsidRDefault="00FD6CC2" w:rsidP="00316088">
      <w:pPr>
        <w:tabs>
          <w:tab w:val="left" w:pos="819"/>
          <w:tab w:val="left" w:pos="820"/>
        </w:tabs>
        <w:spacing w:before="1"/>
        <w:ind w:left="819"/>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36814AD9" w14:textId="77777777" w:rsidR="00D478B6" w:rsidRDefault="00D478B6" w:rsidP="00F25B0F">
      <w:pPr>
        <w:tabs>
          <w:tab w:val="left" w:pos="819"/>
          <w:tab w:val="left" w:pos="820"/>
        </w:tabs>
        <w:spacing w:before="1"/>
        <w:ind w:left="819"/>
        <w:rPr>
          <w:rFonts w:ascii="Times New Roman" w:hAnsi="Times New Roman" w:cs="Times New Roman"/>
          <w:sz w:val="24"/>
          <w:szCs w:val="24"/>
        </w:rPr>
      </w:pPr>
    </w:p>
    <w:p w14:paraId="264178B2" w14:textId="3E58AF58" w:rsidR="00BC1C17" w:rsidRDefault="00BC1C17" w:rsidP="00AA2406">
      <w:pPr>
        <w:tabs>
          <w:tab w:val="left" w:pos="819"/>
          <w:tab w:val="left" w:pos="820"/>
        </w:tabs>
        <w:ind w:left="100"/>
        <w:rPr>
          <w:rFonts w:ascii="Times New Roman" w:hAnsi="Times New Roman" w:cs="Times New Roman"/>
          <w:i/>
          <w:iCs/>
          <w:sz w:val="24"/>
          <w:szCs w:val="24"/>
        </w:rPr>
      </w:pPr>
      <w:bookmarkStart w:id="5" w:name="_Hlk144285485"/>
      <w:bookmarkStart w:id="6" w:name="_Hlk134088869"/>
      <w:bookmarkEnd w:id="1"/>
      <w:r>
        <w:rPr>
          <w:rFonts w:ascii="Times New Roman" w:hAnsi="Times New Roman" w:cs="Times New Roman"/>
          <w:sz w:val="24"/>
          <w:szCs w:val="24"/>
        </w:rPr>
        <w:t xml:space="preserve">    </w:t>
      </w:r>
    </w:p>
    <w:bookmarkEnd w:id="5"/>
    <w:p w14:paraId="33D2DFA1" w14:textId="77777777" w:rsidR="00914D6F" w:rsidRDefault="00914D6F" w:rsidP="007D4B17">
      <w:pPr>
        <w:ind w:left="720"/>
        <w:rPr>
          <w:rFonts w:ascii="Times New Roman" w:hAnsi="Times New Roman" w:cs="Times New Roman"/>
          <w:sz w:val="24"/>
          <w:szCs w:val="24"/>
        </w:rPr>
      </w:pPr>
    </w:p>
    <w:p w14:paraId="5C39A25C" w14:textId="77777777" w:rsidR="009E1699" w:rsidRPr="00F25B0F" w:rsidRDefault="009E1699" w:rsidP="007D4B17">
      <w:pPr>
        <w:ind w:left="720"/>
        <w:rPr>
          <w:rFonts w:ascii="Times New Roman" w:hAnsi="Times New Roman" w:cs="Times New Roman"/>
          <w:sz w:val="24"/>
          <w:szCs w:val="24"/>
        </w:rPr>
      </w:pPr>
    </w:p>
    <w:bookmarkEnd w:id="6"/>
    <w:p w14:paraId="726A545E" w14:textId="77777777" w:rsidR="00B040A2" w:rsidRPr="00F25B0F" w:rsidRDefault="00B040A2" w:rsidP="008F59ED">
      <w:pPr>
        <w:widowControl/>
        <w:autoSpaceDE/>
        <w:autoSpaceDN/>
        <w:rPr>
          <w:rFonts w:ascii="Times New Roman" w:hAnsi="Times New Roman" w:cs="Times New Roman"/>
          <w:bCs/>
          <w:color w:val="000000" w:themeColor="text1"/>
          <w:sz w:val="24"/>
          <w:szCs w:val="24"/>
        </w:rPr>
      </w:pPr>
    </w:p>
    <w:bookmarkEnd w:id="2"/>
    <w:bookmarkEnd w:id="3"/>
    <w:bookmarkEnd w:id="4"/>
    <w:p w14:paraId="05CABBD9" w14:textId="0A01628B" w:rsidR="003C1BCC" w:rsidRPr="00F25B0F" w:rsidRDefault="003C1BCC" w:rsidP="000852D7">
      <w:pPr>
        <w:pStyle w:val="ListParagraph"/>
        <w:widowControl/>
        <w:tabs>
          <w:tab w:val="left" w:pos="819"/>
          <w:tab w:val="left" w:pos="820"/>
        </w:tabs>
        <w:autoSpaceDE/>
        <w:autoSpaceDN/>
        <w:spacing w:before="5" w:line="290" w:lineRule="exact"/>
        <w:ind w:left="820"/>
        <w:rPr>
          <w:rFonts w:ascii="Times New Roman" w:hAnsi="Times New Roman" w:cs="Times New Roman"/>
          <w:sz w:val="24"/>
          <w:szCs w:val="24"/>
        </w:rPr>
      </w:pPr>
    </w:p>
    <w:sectPr w:rsidR="003C1BCC" w:rsidRPr="00F25B0F" w:rsidSect="00BC1C17">
      <w:headerReference w:type="default" r:id="rId8"/>
      <w:footerReference w:type="default" r:id="rId9"/>
      <w:pgSz w:w="12240" w:h="15840"/>
      <w:pgMar w:top="1440" w:right="1080" w:bottom="1440" w:left="1080" w:header="432"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D4F2D" w14:textId="77777777" w:rsidR="00BF78E7" w:rsidRDefault="00BF78E7" w:rsidP="00BF78E7">
      <w:r>
        <w:separator/>
      </w:r>
    </w:p>
  </w:endnote>
  <w:endnote w:type="continuationSeparator" w:id="0">
    <w:p w14:paraId="30BC59B7" w14:textId="77777777" w:rsidR="00BF78E7" w:rsidRDefault="00BF78E7" w:rsidP="00BF7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550110"/>
      <w:docPartObj>
        <w:docPartGallery w:val="Page Numbers (Bottom of Page)"/>
        <w:docPartUnique/>
      </w:docPartObj>
    </w:sdtPr>
    <w:sdtEndPr>
      <w:rPr>
        <w:noProof/>
      </w:rPr>
    </w:sdtEndPr>
    <w:sdtContent>
      <w:p w14:paraId="5325C216" w14:textId="78BED56C" w:rsidR="00BC1C17" w:rsidRDefault="00BC1C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050DEF" w14:textId="77777777" w:rsidR="00BC1C17" w:rsidRDefault="00BC1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82012" w14:textId="77777777" w:rsidR="00BF78E7" w:rsidRDefault="00BF78E7" w:rsidP="00BF78E7">
      <w:r>
        <w:separator/>
      </w:r>
    </w:p>
  </w:footnote>
  <w:footnote w:type="continuationSeparator" w:id="0">
    <w:p w14:paraId="7768B425" w14:textId="77777777" w:rsidR="00BF78E7" w:rsidRDefault="00BF78E7" w:rsidP="00BF7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A110B" w14:textId="34BF1E71" w:rsidR="005F0592" w:rsidRPr="00BF78E7" w:rsidRDefault="005F0592" w:rsidP="00BF78E7">
    <w:pPr>
      <w:pStyle w:val="BodyText"/>
      <w:ind w:left="115"/>
      <w:rPr>
        <w:rFonts w:ascii="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AB3"/>
    <w:multiLevelType w:val="hybridMultilevel"/>
    <w:tmpl w:val="F62223A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B6195"/>
    <w:multiLevelType w:val="hybridMultilevel"/>
    <w:tmpl w:val="1D0A657A"/>
    <w:lvl w:ilvl="0" w:tplc="7C7AD0E4">
      <w:start w:val="1"/>
      <w:numFmt w:val="upperLetter"/>
      <w:lvlText w:val="%1."/>
      <w:lvlJc w:val="left"/>
      <w:pPr>
        <w:ind w:left="1350" w:hanging="360"/>
      </w:pPr>
      <w:rPr>
        <w:b/>
        <w:bCs/>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0C6959F2"/>
    <w:multiLevelType w:val="hybridMultilevel"/>
    <w:tmpl w:val="737240C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E05682"/>
    <w:multiLevelType w:val="hybridMultilevel"/>
    <w:tmpl w:val="1CC047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F1863"/>
    <w:multiLevelType w:val="hybridMultilevel"/>
    <w:tmpl w:val="9B685CC2"/>
    <w:lvl w:ilvl="0" w:tplc="5DC60552">
      <w:start w:val="1"/>
      <w:numFmt w:val="upperRoman"/>
      <w:lvlText w:val="%1."/>
      <w:lvlJc w:val="left"/>
      <w:pPr>
        <w:ind w:left="1779" w:hanging="720"/>
      </w:pPr>
      <w:rPr>
        <w:rFonts w:hint="default"/>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5" w15:restartNumberingAfterBreak="0">
    <w:nsid w:val="19A218CC"/>
    <w:multiLevelType w:val="hybridMultilevel"/>
    <w:tmpl w:val="331652B2"/>
    <w:lvl w:ilvl="0" w:tplc="04090015">
      <w:start w:val="1"/>
      <w:numFmt w:val="upperLetter"/>
      <w:lvlText w:val="%1."/>
      <w:lvlJc w:val="left"/>
      <w:pPr>
        <w:ind w:left="820" w:hanging="720"/>
      </w:pPr>
      <w:rPr>
        <w:rFonts w:hint="default"/>
        <w:b w:val="0"/>
        <w:bCs w:val="0"/>
        <w:i w:val="0"/>
        <w:iCs w:val="0"/>
        <w:spacing w:val="-1"/>
        <w:w w:val="100"/>
        <w:sz w:val="24"/>
        <w:szCs w:val="24"/>
        <w:lang w:val="en-US" w:eastAsia="en-US" w:bidi="ar-SA"/>
      </w:rPr>
    </w:lvl>
    <w:lvl w:ilvl="1" w:tplc="FFFFFFFF">
      <w:start w:val="1"/>
      <w:numFmt w:val="upperLetter"/>
      <w:lvlText w:val="%2."/>
      <w:lvlJc w:val="left"/>
      <w:pPr>
        <w:ind w:left="1180" w:hanging="361"/>
      </w:pPr>
      <w:rPr>
        <w:rFonts w:ascii="Calibri" w:eastAsia="Calibri" w:hAnsi="Calibri" w:cs="Calibri" w:hint="default"/>
        <w:b w:val="0"/>
        <w:bCs w:val="0"/>
        <w:i w:val="0"/>
        <w:iCs w:val="0"/>
        <w:w w:val="100"/>
        <w:sz w:val="24"/>
        <w:szCs w:val="24"/>
        <w:lang w:val="en-US" w:eastAsia="en-US" w:bidi="ar-SA"/>
      </w:rPr>
    </w:lvl>
    <w:lvl w:ilvl="2" w:tplc="FFFFFFFF">
      <w:start w:val="1"/>
      <w:numFmt w:val="decimal"/>
      <w:lvlText w:val="%3."/>
      <w:lvlJc w:val="left"/>
      <w:pPr>
        <w:ind w:left="1631" w:hanging="361"/>
      </w:pPr>
      <w:rPr>
        <w:rFonts w:ascii="Calibri" w:eastAsia="Calibri" w:hAnsi="Calibri" w:cs="Calibri" w:hint="default"/>
        <w:b w:val="0"/>
        <w:bCs w:val="0"/>
        <w:i w:val="0"/>
        <w:iCs w:val="0"/>
        <w:w w:val="100"/>
        <w:sz w:val="24"/>
        <w:szCs w:val="24"/>
        <w:lang w:val="en-US" w:eastAsia="en-US" w:bidi="ar-SA"/>
      </w:rPr>
    </w:lvl>
    <w:lvl w:ilvl="3" w:tplc="FFFFFFFF">
      <w:numFmt w:val="bullet"/>
      <w:lvlText w:val="•"/>
      <w:lvlJc w:val="left"/>
      <w:pPr>
        <w:ind w:left="2537" w:hanging="361"/>
      </w:pPr>
      <w:rPr>
        <w:rFonts w:hint="default"/>
        <w:lang w:val="en-US" w:eastAsia="en-US" w:bidi="ar-SA"/>
      </w:rPr>
    </w:lvl>
    <w:lvl w:ilvl="4" w:tplc="FFFFFFFF">
      <w:numFmt w:val="bullet"/>
      <w:lvlText w:val="•"/>
      <w:lvlJc w:val="left"/>
      <w:pPr>
        <w:ind w:left="3435" w:hanging="361"/>
      </w:pPr>
      <w:rPr>
        <w:rFonts w:hint="default"/>
        <w:lang w:val="en-US" w:eastAsia="en-US" w:bidi="ar-SA"/>
      </w:rPr>
    </w:lvl>
    <w:lvl w:ilvl="5" w:tplc="FFFFFFFF">
      <w:numFmt w:val="bullet"/>
      <w:lvlText w:val="•"/>
      <w:lvlJc w:val="left"/>
      <w:pPr>
        <w:ind w:left="4332" w:hanging="361"/>
      </w:pPr>
      <w:rPr>
        <w:rFonts w:hint="default"/>
        <w:lang w:val="en-US" w:eastAsia="en-US" w:bidi="ar-SA"/>
      </w:rPr>
    </w:lvl>
    <w:lvl w:ilvl="6" w:tplc="FFFFFFFF">
      <w:numFmt w:val="bullet"/>
      <w:lvlText w:val="•"/>
      <w:lvlJc w:val="left"/>
      <w:pPr>
        <w:ind w:left="5230" w:hanging="361"/>
      </w:pPr>
      <w:rPr>
        <w:rFonts w:hint="default"/>
        <w:lang w:val="en-US" w:eastAsia="en-US" w:bidi="ar-SA"/>
      </w:rPr>
    </w:lvl>
    <w:lvl w:ilvl="7" w:tplc="FFFFFFFF">
      <w:numFmt w:val="bullet"/>
      <w:lvlText w:val="•"/>
      <w:lvlJc w:val="left"/>
      <w:pPr>
        <w:ind w:left="6127" w:hanging="361"/>
      </w:pPr>
      <w:rPr>
        <w:rFonts w:hint="default"/>
        <w:lang w:val="en-US" w:eastAsia="en-US" w:bidi="ar-SA"/>
      </w:rPr>
    </w:lvl>
    <w:lvl w:ilvl="8" w:tplc="FFFFFFFF">
      <w:numFmt w:val="bullet"/>
      <w:lvlText w:val="•"/>
      <w:lvlJc w:val="left"/>
      <w:pPr>
        <w:ind w:left="7025" w:hanging="361"/>
      </w:pPr>
      <w:rPr>
        <w:rFonts w:hint="default"/>
        <w:lang w:val="en-US" w:eastAsia="en-US" w:bidi="ar-SA"/>
      </w:rPr>
    </w:lvl>
  </w:abstractNum>
  <w:abstractNum w:abstractNumId="6" w15:restartNumberingAfterBreak="0">
    <w:nsid w:val="19BC7D2E"/>
    <w:multiLevelType w:val="hybridMultilevel"/>
    <w:tmpl w:val="28489A28"/>
    <w:lvl w:ilvl="0" w:tplc="4BE64E04">
      <w:start w:val="1"/>
      <w:numFmt w:val="upperLetter"/>
      <w:lvlText w:val="%1."/>
      <w:lvlJc w:val="left"/>
      <w:pPr>
        <w:ind w:left="720" w:hanging="360"/>
      </w:pPr>
      <w:rPr>
        <w:rFonts w:ascii="Calibri" w:eastAsia="Calibri" w:hAnsi="Calibri" w:cs="Calibri" w:hint="default"/>
        <w:b w:val="0"/>
        <w:bCs w:val="0"/>
        <w:i w:val="0"/>
        <w:iCs w:val="0"/>
        <w:w w:val="100"/>
        <w:sz w:val="24"/>
        <w:szCs w:val="24"/>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270B1"/>
    <w:multiLevelType w:val="hybridMultilevel"/>
    <w:tmpl w:val="90BACC50"/>
    <w:lvl w:ilvl="0" w:tplc="995CEF4A">
      <w:start w:val="1"/>
      <w:numFmt w:val="upperRoman"/>
      <w:lvlText w:val="%1."/>
      <w:lvlJc w:val="left"/>
      <w:pPr>
        <w:ind w:left="1785" w:hanging="72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8" w15:restartNumberingAfterBreak="0">
    <w:nsid w:val="2CE34743"/>
    <w:multiLevelType w:val="hybridMultilevel"/>
    <w:tmpl w:val="0CF0A21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D5B3BF9"/>
    <w:multiLevelType w:val="hybridMultilevel"/>
    <w:tmpl w:val="1CA2CAA2"/>
    <w:lvl w:ilvl="0" w:tplc="04090015">
      <w:start w:val="1"/>
      <w:numFmt w:val="upp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2E3606C0"/>
    <w:multiLevelType w:val="hybridMultilevel"/>
    <w:tmpl w:val="83DC1206"/>
    <w:lvl w:ilvl="0" w:tplc="F376AFCA">
      <w:start w:val="1"/>
      <w:numFmt w:val="upperRoman"/>
      <w:lvlText w:val="%1."/>
      <w:lvlJc w:val="left"/>
      <w:pPr>
        <w:ind w:left="1785" w:hanging="72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1" w15:restartNumberingAfterBreak="0">
    <w:nsid w:val="30DC11F7"/>
    <w:multiLevelType w:val="hybridMultilevel"/>
    <w:tmpl w:val="DA9EA088"/>
    <w:lvl w:ilvl="0" w:tplc="04090017">
      <w:start w:val="1"/>
      <w:numFmt w:val="lowerLetter"/>
      <w:lvlText w:val="%1)"/>
      <w:lvlJc w:val="left"/>
      <w:pPr>
        <w:ind w:left="1080" w:hanging="360"/>
      </w:pPr>
    </w:lvl>
    <w:lvl w:ilvl="1" w:tplc="31E46188">
      <w:start w:val="1"/>
      <w:numFmt w:val="upperLetter"/>
      <w:lvlText w:val="%2."/>
      <w:lvlJc w:val="left"/>
      <w:pPr>
        <w:ind w:left="1800" w:hanging="360"/>
      </w:pPr>
      <w:rPr>
        <w:rFonts w:ascii="Times New Roman" w:eastAsia="Calibri" w:hAnsi="Times New Roman" w:cs="Times New Roman"/>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91055B"/>
    <w:multiLevelType w:val="hybridMultilevel"/>
    <w:tmpl w:val="636EF6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7E9283C"/>
    <w:multiLevelType w:val="hybridMultilevel"/>
    <w:tmpl w:val="3AAC5930"/>
    <w:lvl w:ilvl="0" w:tplc="75B2C2F2">
      <w:start w:val="1"/>
      <w:numFmt w:val="lowerLetter"/>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4" w15:restartNumberingAfterBreak="0">
    <w:nsid w:val="3C500334"/>
    <w:multiLevelType w:val="hybridMultilevel"/>
    <w:tmpl w:val="4B1E499A"/>
    <w:lvl w:ilvl="0" w:tplc="8886EA6A">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D37C38"/>
    <w:multiLevelType w:val="hybridMultilevel"/>
    <w:tmpl w:val="A0845C70"/>
    <w:lvl w:ilvl="0" w:tplc="4BE64E04">
      <w:start w:val="1"/>
      <w:numFmt w:val="upperLetter"/>
      <w:lvlText w:val="%1."/>
      <w:lvlJc w:val="left"/>
      <w:pPr>
        <w:ind w:left="1180" w:hanging="361"/>
      </w:pPr>
      <w:rPr>
        <w:rFonts w:ascii="Calibri" w:eastAsia="Calibri" w:hAnsi="Calibri" w:cs="Calibri" w:hint="default"/>
        <w:b w:val="0"/>
        <w:bCs w:val="0"/>
        <w:i w:val="0"/>
        <w:iCs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6B0063"/>
    <w:multiLevelType w:val="hybridMultilevel"/>
    <w:tmpl w:val="A3021734"/>
    <w:lvl w:ilvl="0" w:tplc="FFFFFFFF">
      <w:start w:val="1"/>
      <w:numFmt w:val="upperRoman"/>
      <w:lvlText w:val="%1."/>
      <w:lvlJc w:val="left"/>
      <w:pPr>
        <w:ind w:left="820" w:hanging="720"/>
      </w:pPr>
      <w:rPr>
        <w:rFonts w:ascii="Calibri" w:eastAsia="Calibri" w:hAnsi="Calibri" w:cs="Calibri" w:hint="default"/>
        <w:b w:val="0"/>
        <w:bCs w:val="0"/>
        <w:i w:val="0"/>
        <w:iCs w:val="0"/>
        <w:spacing w:val="-1"/>
        <w:w w:val="100"/>
        <w:sz w:val="24"/>
        <w:szCs w:val="24"/>
        <w:lang w:val="en-US" w:eastAsia="en-US" w:bidi="ar-SA"/>
      </w:rPr>
    </w:lvl>
    <w:lvl w:ilvl="1" w:tplc="FFFFFFFF">
      <w:start w:val="1"/>
      <w:numFmt w:val="upperLetter"/>
      <w:lvlText w:val="%2."/>
      <w:lvlJc w:val="left"/>
      <w:pPr>
        <w:ind w:left="1180" w:hanging="361"/>
      </w:pPr>
      <w:rPr>
        <w:rFonts w:ascii="Calibri" w:eastAsia="Calibri" w:hAnsi="Calibri" w:cs="Calibri" w:hint="default"/>
        <w:b w:val="0"/>
        <w:bCs w:val="0"/>
        <w:i w:val="0"/>
        <w:iCs w:val="0"/>
        <w:w w:val="100"/>
        <w:sz w:val="24"/>
        <w:szCs w:val="24"/>
        <w:lang w:val="en-US" w:eastAsia="en-US" w:bidi="ar-SA"/>
      </w:rPr>
    </w:lvl>
    <w:lvl w:ilvl="2" w:tplc="FFFFFFFF">
      <w:start w:val="1"/>
      <w:numFmt w:val="decimal"/>
      <w:lvlText w:val="%3."/>
      <w:lvlJc w:val="left"/>
      <w:pPr>
        <w:ind w:left="1631" w:hanging="361"/>
      </w:pPr>
      <w:rPr>
        <w:rFonts w:ascii="Calibri" w:eastAsia="Calibri" w:hAnsi="Calibri" w:cs="Calibri" w:hint="default"/>
        <w:b w:val="0"/>
        <w:bCs w:val="0"/>
        <w:i w:val="0"/>
        <w:iCs w:val="0"/>
        <w:w w:val="100"/>
        <w:sz w:val="24"/>
        <w:szCs w:val="24"/>
        <w:lang w:val="en-US" w:eastAsia="en-US" w:bidi="ar-SA"/>
      </w:rPr>
    </w:lvl>
    <w:lvl w:ilvl="3" w:tplc="FFFFFFFF">
      <w:numFmt w:val="bullet"/>
      <w:lvlText w:val="•"/>
      <w:lvlJc w:val="left"/>
      <w:pPr>
        <w:ind w:left="2537" w:hanging="361"/>
      </w:pPr>
      <w:rPr>
        <w:rFonts w:hint="default"/>
        <w:lang w:val="en-US" w:eastAsia="en-US" w:bidi="ar-SA"/>
      </w:rPr>
    </w:lvl>
    <w:lvl w:ilvl="4" w:tplc="FFFFFFFF">
      <w:numFmt w:val="bullet"/>
      <w:lvlText w:val="•"/>
      <w:lvlJc w:val="left"/>
      <w:pPr>
        <w:ind w:left="3435" w:hanging="361"/>
      </w:pPr>
      <w:rPr>
        <w:rFonts w:hint="default"/>
        <w:lang w:val="en-US" w:eastAsia="en-US" w:bidi="ar-SA"/>
      </w:rPr>
    </w:lvl>
    <w:lvl w:ilvl="5" w:tplc="FFFFFFFF">
      <w:numFmt w:val="bullet"/>
      <w:lvlText w:val="•"/>
      <w:lvlJc w:val="left"/>
      <w:pPr>
        <w:ind w:left="4332" w:hanging="361"/>
      </w:pPr>
      <w:rPr>
        <w:rFonts w:hint="default"/>
        <w:lang w:val="en-US" w:eastAsia="en-US" w:bidi="ar-SA"/>
      </w:rPr>
    </w:lvl>
    <w:lvl w:ilvl="6" w:tplc="FFFFFFFF">
      <w:numFmt w:val="bullet"/>
      <w:lvlText w:val="•"/>
      <w:lvlJc w:val="left"/>
      <w:pPr>
        <w:ind w:left="5230" w:hanging="361"/>
      </w:pPr>
      <w:rPr>
        <w:rFonts w:hint="default"/>
        <w:lang w:val="en-US" w:eastAsia="en-US" w:bidi="ar-SA"/>
      </w:rPr>
    </w:lvl>
    <w:lvl w:ilvl="7" w:tplc="FFFFFFFF">
      <w:numFmt w:val="bullet"/>
      <w:lvlText w:val="•"/>
      <w:lvlJc w:val="left"/>
      <w:pPr>
        <w:ind w:left="6127" w:hanging="361"/>
      </w:pPr>
      <w:rPr>
        <w:rFonts w:hint="default"/>
        <w:lang w:val="en-US" w:eastAsia="en-US" w:bidi="ar-SA"/>
      </w:rPr>
    </w:lvl>
    <w:lvl w:ilvl="8" w:tplc="FFFFFFFF">
      <w:numFmt w:val="bullet"/>
      <w:lvlText w:val="•"/>
      <w:lvlJc w:val="left"/>
      <w:pPr>
        <w:ind w:left="7025" w:hanging="361"/>
      </w:pPr>
      <w:rPr>
        <w:rFonts w:hint="default"/>
        <w:lang w:val="en-US" w:eastAsia="en-US" w:bidi="ar-SA"/>
      </w:rPr>
    </w:lvl>
  </w:abstractNum>
  <w:abstractNum w:abstractNumId="17" w15:restartNumberingAfterBreak="0">
    <w:nsid w:val="43AF4801"/>
    <w:multiLevelType w:val="hybridMultilevel"/>
    <w:tmpl w:val="982A2CBE"/>
    <w:lvl w:ilvl="0" w:tplc="822E949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54E174F"/>
    <w:multiLevelType w:val="hybridMultilevel"/>
    <w:tmpl w:val="E17251D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3B613E"/>
    <w:multiLevelType w:val="hybridMultilevel"/>
    <w:tmpl w:val="89A2890E"/>
    <w:lvl w:ilvl="0" w:tplc="8B166914">
      <w:start w:val="18"/>
      <w:numFmt w:val="bullet"/>
      <w:lvlText w:val=""/>
      <w:lvlJc w:val="left"/>
      <w:pPr>
        <w:ind w:left="2519" w:hanging="360"/>
      </w:pPr>
      <w:rPr>
        <w:rFonts w:ascii="Symbol" w:eastAsiaTheme="minorHAnsi" w:hAnsi="Symbol" w:cs="Calibri" w:hint="default"/>
      </w:rPr>
    </w:lvl>
    <w:lvl w:ilvl="1" w:tplc="04090003">
      <w:start w:val="1"/>
      <w:numFmt w:val="bullet"/>
      <w:lvlText w:val="o"/>
      <w:lvlJc w:val="left"/>
      <w:pPr>
        <w:ind w:left="3239" w:hanging="360"/>
      </w:pPr>
      <w:rPr>
        <w:rFonts w:ascii="Courier New" w:hAnsi="Courier New" w:cs="Courier New" w:hint="default"/>
      </w:rPr>
    </w:lvl>
    <w:lvl w:ilvl="2" w:tplc="04090005" w:tentative="1">
      <w:start w:val="1"/>
      <w:numFmt w:val="bullet"/>
      <w:lvlText w:val=""/>
      <w:lvlJc w:val="left"/>
      <w:pPr>
        <w:ind w:left="3959" w:hanging="360"/>
      </w:pPr>
      <w:rPr>
        <w:rFonts w:ascii="Wingdings" w:hAnsi="Wingdings" w:hint="default"/>
      </w:rPr>
    </w:lvl>
    <w:lvl w:ilvl="3" w:tplc="04090001" w:tentative="1">
      <w:start w:val="1"/>
      <w:numFmt w:val="bullet"/>
      <w:lvlText w:val=""/>
      <w:lvlJc w:val="left"/>
      <w:pPr>
        <w:ind w:left="4679" w:hanging="360"/>
      </w:pPr>
      <w:rPr>
        <w:rFonts w:ascii="Symbol" w:hAnsi="Symbol" w:hint="default"/>
      </w:rPr>
    </w:lvl>
    <w:lvl w:ilvl="4" w:tplc="04090003" w:tentative="1">
      <w:start w:val="1"/>
      <w:numFmt w:val="bullet"/>
      <w:lvlText w:val="o"/>
      <w:lvlJc w:val="left"/>
      <w:pPr>
        <w:ind w:left="5399" w:hanging="360"/>
      </w:pPr>
      <w:rPr>
        <w:rFonts w:ascii="Courier New" w:hAnsi="Courier New" w:cs="Courier New" w:hint="default"/>
      </w:rPr>
    </w:lvl>
    <w:lvl w:ilvl="5" w:tplc="04090005" w:tentative="1">
      <w:start w:val="1"/>
      <w:numFmt w:val="bullet"/>
      <w:lvlText w:val=""/>
      <w:lvlJc w:val="left"/>
      <w:pPr>
        <w:ind w:left="6119" w:hanging="360"/>
      </w:pPr>
      <w:rPr>
        <w:rFonts w:ascii="Wingdings" w:hAnsi="Wingdings" w:hint="default"/>
      </w:rPr>
    </w:lvl>
    <w:lvl w:ilvl="6" w:tplc="04090001" w:tentative="1">
      <w:start w:val="1"/>
      <w:numFmt w:val="bullet"/>
      <w:lvlText w:val=""/>
      <w:lvlJc w:val="left"/>
      <w:pPr>
        <w:ind w:left="6839" w:hanging="360"/>
      </w:pPr>
      <w:rPr>
        <w:rFonts w:ascii="Symbol" w:hAnsi="Symbol" w:hint="default"/>
      </w:rPr>
    </w:lvl>
    <w:lvl w:ilvl="7" w:tplc="04090003" w:tentative="1">
      <w:start w:val="1"/>
      <w:numFmt w:val="bullet"/>
      <w:lvlText w:val="o"/>
      <w:lvlJc w:val="left"/>
      <w:pPr>
        <w:ind w:left="7559" w:hanging="360"/>
      </w:pPr>
      <w:rPr>
        <w:rFonts w:ascii="Courier New" w:hAnsi="Courier New" w:cs="Courier New" w:hint="default"/>
      </w:rPr>
    </w:lvl>
    <w:lvl w:ilvl="8" w:tplc="04090005" w:tentative="1">
      <w:start w:val="1"/>
      <w:numFmt w:val="bullet"/>
      <w:lvlText w:val=""/>
      <w:lvlJc w:val="left"/>
      <w:pPr>
        <w:ind w:left="8279" w:hanging="360"/>
      </w:pPr>
      <w:rPr>
        <w:rFonts w:ascii="Wingdings" w:hAnsi="Wingdings" w:hint="default"/>
      </w:rPr>
    </w:lvl>
  </w:abstractNum>
  <w:abstractNum w:abstractNumId="20" w15:restartNumberingAfterBreak="0">
    <w:nsid w:val="50B276F1"/>
    <w:multiLevelType w:val="hybridMultilevel"/>
    <w:tmpl w:val="A532E32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571F32"/>
    <w:multiLevelType w:val="hybridMultilevel"/>
    <w:tmpl w:val="1284C11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AE5CDB"/>
    <w:multiLevelType w:val="hybridMultilevel"/>
    <w:tmpl w:val="6AE69B64"/>
    <w:lvl w:ilvl="0" w:tplc="6360DE52">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3" w15:restartNumberingAfterBreak="0">
    <w:nsid w:val="57EC5007"/>
    <w:multiLevelType w:val="hybridMultilevel"/>
    <w:tmpl w:val="AE66031C"/>
    <w:lvl w:ilvl="0" w:tplc="4BE64E04">
      <w:start w:val="1"/>
      <w:numFmt w:val="upperLetter"/>
      <w:lvlText w:val="%1."/>
      <w:lvlJc w:val="left"/>
      <w:pPr>
        <w:ind w:left="720" w:hanging="360"/>
      </w:pPr>
      <w:rPr>
        <w:rFonts w:ascii="Calibri" w:eastAsia="Calibri" w:hAnsi="Calibri" w:cs="Calibri" w:hint="default"/>
        <w:b w:val="0"/>
        <w:bCs w:val="0"/>
        <w:i w:val="0"/>
        <w:iCs w:val="0"/>
        <w:w w:val="100"/>
        <w:sz w:val="24"/>
        <w:szCs w:val="24"/>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A01867"/>
    <w:multiLevelType w:val="hybridMultilevel"/>
    <w:tmpl w:val="511CFF58"/>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CE76181"/>
    <w:multiLevelType w:val="hybridMultilevel"/>
    <w:tmpl w:val="CE1EE33E"/>
    <w:lvl w:ilvl="0" w:tplc="94B2F2CE">
      <w:start w:val="1"/>
      <w:numFmt w:val="upperRoman"/>
      <w:lvlText w:val="%1."/>
      <w:lvlJc w:val="left"/>
      <w:pPr>
        <w:ind w:left="820" w:hanging="720"/>
      </w:pPr>
      <w:rPr>
        <w:rFonts w:ascii="Calibri" w:eastAsia="Calibri" w:hAnsi="Calibri" w:cs="Calibri" w:hint="default"/>
        <w:b w:val="0"/>
        <w:bCs w:val="0"/>
        <w:i w:val="0"/>
        <w:iCs w:val="0"/>
        <w:spacing w:val="-1"/>
        <w:w w:val="100"/>
        <w:sz w:val="24"/>
        <w:szCs w:val="24"/>
        <w:lang w:val="en-US" w:eastAsia="en-US" w:bidi="ar-SA"/>
      </w:rPr>
    </w:lvl>
    <w:lvl w:ilvl="1" w:tplc="4BE64E04">
      <w:start w:val="1"/>
      <w:numFmt w:val="upperLetter"/>
      <w:lvlText w:val="%2."/>
      <w:lvlJc w:val="left"/>
      <w:pPr>
        <w:ind w:left="1180" w:hanging="361"/>
      </w:pPr>
      <w:rPr>
        <w:rFonts w:ascii="Calibri" w:eastAsia="Calibri" w:hAnsi="Calibri" w:cs="Calibri" w:hint="default"/>
        <w:b w:val="0"/>
        <w:bCs w:val="0"/>
        <w:i w:val="0"/>
        <w:iCs w:val="0"/>
        <w:w w:val="100"/>
        <w:sz w:val="24"/>
        <w:szCs w:val="24"/>
        <w:lang w:val="en-US" w:eastAsia="en-US" w:bidi="ar-SA"/>
      </w:rPr>
    </w:lvl>
    <w:lvl w:ilvl="2" w:tplc="60808C30">
      <w:start w:val="1"/>
      <w:numFmt w:val="decimal"/>
      <w:lvlText w:val="%3."/>
      <w:lvlJc w:val="left"/>
      <w:pPr>
        <w:ind w:left="1631" w:hanging="361"/>
      </w:pPr>
      <w:rPr>
        <w:rFonts w:ascii="Calibri" w:eastAsia="Calibri" w:hAnsi="Calibri" w:cs="Calibri" w:hint="default"/>
        <w:b w:val="0"/>
        <w:bCs w:val="0"/>
        <w:i w:val="0"/>
        <w:iCs w:val="0"/>
        <w:w w:val="100"/>
        <w:sz w:val="24"/>
        <w:szCs w:val="24"/>
        <w:lang w:val="en-US" w:eastAsia="en-US" w:bidi="ar-SA"/>
      </w:rPr>
    </w:lvl>
    <w:lvl w:ilvl="3" w:tplc="8FB23DAE">
      <w:numFmt w:val="bullet"/>
      <w:lvlText w:val="•"/>
      <w:lvlJc w:val="left"/>
      <w:pPr>
        <w:ind w:left="2537" w:hanging="361"/>
      </w:pPr>
      <w:rPr>
        <w:rFonts w:hint="default"/>
        <w:lang w:val="en-US" w:eastAsia="en-US" w:bidi="ar-SA"/>
      </w:rPr>
    </w:lvl>
    <w:lvl w:ilvl="4" w:tplc="A4028C4A">
      <w:numFmt w:val="bullet"/>
      <w:lvlText w:val="•"/>
      <w:lvlJc w:val="left"/>
      <w:pPr>
        <w:ind w:left="3435" w:hanging="361"/>
      </w:pPr>
      <w:rPr>
        <w:rFonts w:hint="default"/>
        <w:lang w:val="en-US" w:eastAsia="en-US" w:bidi="ar-SA"/>
      </w:rPr>
    </w:lvl>
    <w:lvl w:ilvl="5" w:tplc="78B64C34">
      <w:numFmt w:val="bullet"/>
      <w:lvlText w:val="•"/>
      <w:lvlJc w:val="left"/>
      <w:pPr>
        <w:ind w:left="4332" w:hanging="361"/>
      </w:pPr>
      <w:rPr>
        <w:rFonts w:hint="default"/>
        <w:lang w:val="en-US" w:eastAsia="en-US" w:bidi="ar-SA"/>
      </w:rPr>
    </w:lvl>
    <w:lvl w:ilvl="6" w:tplc="BF3865CE">
      <w:numFmt w:val="bullet"/>
      <w:lvlText w:val="•"/>
      <w:lvlJc w:val="left"/>
      <w:pPr>
        <w:ind w:left="5230" w:hanging="361"/>
      </w:pPr>
      <w:rPr>
        <w:rFonts w:hint="default"/>
        <w:lang w:val="en-US" w:eastAsia="en-US" w:bidi="ar-SA"/>
      </w:rPr>
    </w:lvl>
    <w:lvl w:ilvl="7" w:tplc="2A08BF64">
      <w:numFmt w:val="bullet"/>
      <w:lvlText w:val="•"/>
      <w:lvlJc w:val="left"/>
      <w:pPr>
        <w:ind w:left="6127" w:hanging="361"/>
      </w:pPr>
      <w:rPr>
        <w:rFonts w:hint="default"/>
        <w:lang w:val="en-US" w:eastAsia="en-US" w:bidi="ar-SA"/>
      </w:rPr>
    </w:lvl>
    <w:lvl w:ilvl="8" w:tplc="E812877A">
      <w:numFmt w:val="bullet"/>
      <w:lvlText w:val="•"/>
      <w:lvlJc w:val="left"/>
      <w:pPr>
        <w:ind w:left="7025" w:hanging="361"/>
      </w:pPr>
      <w:rPr>
        <w:rFonts w:hint="default"/>
        <w:lang w:val="en-US" w:eastAsia="en-US" w:bidi="ar-SA"/>
      </w:rPr>
    </w:lvl>
  </w:abstractNum>
  <w:abstractNum w:abstractNumId="26" w15:restartNumberingAfterBreak="0">
    <w:nsid w:val="61391B55"/>
    <w:multiLevelType w:val="hybridMultilevel"/>
    <w:tmpl w:val="1292C9FC"/>
    <w:lvl w:ilvl="0" w:tplc="0409000F">
      <w:start w:val="1"/>
      <w:numFmt w:val="decimal"/>
      <w:lvlText w:val="%1."/>
      <w:lvlJc w:val="left"/>
      <w:pPr>
        <w:ind w:left="820" w:hanging="360"/>
      </w:p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7" w15:restartNumberingAfterBreak="0">
    <w:nsid w:val="62825259"/>
    <w:multiLevelType w:val="hybridMultilevel"/>
    <w:tmpl w:val="B0BA699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95A6C87"/>
    <w:multiLevelType w:val="hybridMultilevel"/>
    <w:tmpl w:val="DD6AD0B2"/>
    <w:lvl w:ilvl="0" w:tplc="6F662E92">
      <w:start w:val="1"/>
      <w:numFmt w:val="upperRoman"/>
      <w:lvlText w:val="%1."/>
      <w:lvlJc w:val="left"/>
      <w:pPr>
        <w:ind w:left="1779" w:hanging="720"/>
      </w:pPr>
      <w:rPr>
        <w:rFonts w:hint="default"/>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29" w15:restartNumberingAfterBreak="0">
    <w:nsid w:val="696E7090"/>
    <w:multiLevelType w:val="hybridMultilevel"/>
    <w:tmpl w:val="3006A8F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DC78C1"/>
    <w:multiLevelType w:val="hybridMultilevel"/>
    <w:tmpl w:val="C9CAD28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6673BB"/>
    <w:multiLevelType w:val="hybridMultilevel"/>
    <w:tmpl w:val="201E738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551384"/>
    <w:multiLevelType w:val="hybridMultilevel"/>
    <w:tmpl w:val="A8207FBC"/>
    <w:lvl w:ilvl="0" w:tplc="80164F40">
      <w:start w:val="1"/>
      <w:numFmt w:val="upperRoman"/>
      <w:lvlText w:val="%1."/>
      <w:lvlJc w:val="left"/>
      <w:pPr>
        <w:ind w:left="1779" w:hanging="720"/>
      </w:pPr>
      <w:rPr>
        <w:rFonts w:hint="default"/>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33" w15:restartNumberingAfterBreak="0">
    <w:nsid w:val="79FD42DD"/>
    <w:multiLevelType w:val="hybridMultilevel"/>
    <w:tmpl w:val="BB8A12C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08553A"/>
    <w:multiLevelType w:val="hybridMultilevel"/>
    <w:tmpl w:val="996C4A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0065434">
    <w:abstractNumId w:val="25"/>
  </w:num>
  <w:num w:numId="2" w16cid:durableId="8194224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35613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8652423">
    <w:abstractNumId w:val="2"/>
  </w:num>
  <w:num w:numId="5" w16cid:durableId="2022393224">
    <w:abstractNumId w:val="16"/>
  </w:num>
  <w:num w:numId="6" w16cid:durableId="479151843">
    <w:abstractNumId w:val="13"/>
  </w:num>
  <w:num w:numId="7" w16cid:durableId="137846337">
    <w:abstractNumId w:val="22"/>
  </w:num>
  <w:num w:numId="8" w16cid:durableId="1622421378">
    <w:abstractNumId w:val="20"/>
  </w:num>
  <w:num w:numId="9" w16cid:durableId="1654798998">
    <w:abstractNumId w:val="21"/>
  </w:num>
  <w:num w:numId="10" w16cid:durableId="427580878">
    <w:abstractNumId w:val="30"/>
  </w:num>
  <w:num w:numId="11" w16cid:durableId="332270734">
    <w:abstractNumId w:val="18"/>
  </w:num>
  <w:num w:numId="12" w16cid:durableId="1681589996">
    <w:abstractNumId w:val="11"/>
  </w:num>
  <w:num w:numId="13" w16cid:durableId="1303729257">
    <w:abstractNumId w:val="0"/>
  </w:num>
  <w:num w:numId="14" w16cid:durableId="335114607">
    <w:abstractNumId w:val="34"/>
  </w:num>
  <w:num w:numId="15" w16cid:durableId="568661429">
    <w:abstractNumId w:val="29"/>
  </w:num>
  <w:num w:numId="16" w16cid:durableId="1950310290">
    <w:abstractNumId w:val="8"/>
  </w:num>
  <w:num w:numId="17" w16cid:durableId="1584950494">
    <w:abstractNumId w:val="15"/>
  </w:num>
  <w:num w:numId="18" w16cid:durableId="1923559866">
    <w:abstractNumId w:val="23"/>
  </w:num>
  <w:num w:numId="19" w16cid:durableId="848638577">
    <w:abstractNumId w:val="27"/>
  </w:num>
  <w:num w:numId="20" w16cid:durableId="570893347">
    <w:abstractNumId w:val="9"/>
  </w:num>
  <w:num w:numId="21" w16cid:durableId="1068306838">
    <w:abstractNumId w:val="26"/>
  </w:num>
  <w:num w:numId="22" w16cid:durableId="765930892">
    <w:abstractNumId w:val="3"/>
  </w:num>
  <w:num w:numId="23" w16cid:durableId="1824195738">
    <w:abstractNumId w:val="24"/>
  </w:num>
  <w:num w:numId="24" w16cid:durableId="2137412276">
    <w:abstractNumId w:val="5"/>
  </w:num>
  <w:num w:numId="25" w16cid:durableId="1425607281">
    <w:abstractNumId w:val="19"/>
  </w:num>
  <w:num w:numId="26" w16cid:durableId="1374623172">
    <w:abstractNumId w:val="14"/>
  </w:num>
  <w:num w:numId="27" w16cid:durableId="1315453132">
    <w:abstractNumId w:val="6"/>
  </w:num>
  <w:num w:numId="28" w16cid:durableId="1605648131">
    <w:abstractNumId w:val="1"/>
  </w:num>
  <w:num w:numId="29" w16cid:durableId="440616049">
    <w:abstractNumId w:val="31"/>
  </w:num>
  <w:num w:numId="30" w16cid:durableId="1252278385">
    <w:abstractNumId w:val="33"/>
  </w:num>
  <w:num w:numId="31" w16cid:durableId="1619679942">
    <w:abstractNumId w:val="4"/>
  </w:num>
  <w:num w:numId="32" w16cid:durableId="1742873087">
    <w:abstractNumId w:val="10"/>
  </w:num>
  <w:num w:numId="33" w16cid:durableId="1799765437">
    <w:abstractNumId w:val="7"/>
  </w:num>
  <w:num w:numId="34" w16cid:durableId="939340574">
    <w:abstractNumId w:val="28"/>
  </w:num>
  <w:num w:numId="35" w16cid:durableId="4371985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82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BCC"/>
    <w:rsid w:val="000033DD"/>
    <w:rsid w:val="00004663"/>
    <w:rsid w:val="000108D2"/>
    <w:rsid w:val="000278F9"/>
    <w:rsid w:val="000301FD"/>
    <w:rsid w:val="000313A9"/>
    <w:rsid w:val="00035934"/>
    <w:rsid w:val="000366AA"/>
    <w:rsid w:val="00040A91"/>
    <w:rsid w:val="0004113A"/>
    <w:rsid w:val="000436D0"/>
    <w:rsid w:val="0004419A"/>
    <w:rsid w:val="00044666"/>
    <w:rsid w:val="000502E4"/>
    <w:rsid w:val="00055AE2"/>
    <w:rsid w:val="0005605E"/>
    <w:rsid w:val="000708E9"/>
    <w:rsid w:val="00076233"/>
    <w:rsid w:val="000852D7"/>
    <w:rsid w:val="00086374"/>
    <w:rsid w:val="00087817"/>
    <w:rsid w:val="00090497"/>
    <w:rsid w:val="000A6B6D"/>
    <w:rsid w:val="000B0DE1"/>
    <w:rsid w:val="000B239C"/>
    <w:rsid w:val="000C366A"/>
    <w:rsid w:val="000D64D2"/>
    <w:rsid w:val="000E60D2"/>
    <w:rsid w:val="000E74FD"/>
    <w:rsid w:val="000F6CF4"/>
    <w:rsid w:val="000F7A84"/>
    <w:rsid w:val="00107DDB"/>
    <w:rsid w:val="001126E6"/>
    <w:rsid w:val="001129EE"/>
    <w:rsid w:val="00116169"/>
    <w:rsid w:val="001240E6"/>
    <w:rsid w:val="00134765"/>
    <w:rsid w:val="0013520F"/>
    <w:rsid w:val="00135795"/>
    <w:rsid w:val="001404A9"/>
    <w:rsid w:val="00140D4B"/>
    <w:rsid w:val="001426B4"/>
    <w:rsid w:val="00142DD2"/>
    <w:rsid w:val="0014447C"/>
    <w:rsid w:val="001557DE"/>
    <w:rsid w:val="00155BC6"/>
    <w:rsid w:val="00164FF6"/>
    <w:rsid w:val="00182BB1"/>
    <w:rsid w:val="001878F7"/>
    <w:rsid w:val="00193317"/>
    <w:rsid w:val="001A478C"/>
    <w:rsid w:val="001B0B6E"/>
    <w:rsid w:val="001D1D64"/>
    <w:rsid w:val="001D20B4"/>
    <w:rsid w:val="001E21C4"/>
    <w:rsid w:val="001E234A"/>
    <w:rsid w:val="001F3669"/>
    <w:rsid w:val="002007E6"/>
    <w:rsid w:val="00200D05"/>
    <w:rsid w:val="00207E42"/>
    <w:rsid w:val="002157E9"/>
    <w:rsid w:val="00216E9F"/>
    <w:rsid w:val="00224E1F"/>
    <w:rsid w:val="00226797"/>
    <w:rsid w:val="002307DC"/>
    <w:rsid w:val="002331FB"/>
    <w:rsid w:val="00233D83"/>
    <w:rsid w:val="0024298B"/>
    <w:rsid w:val="002457A8"/>
    <w:rsid w:val="00256B81"/>
    <w:rsid w:val="0027042E"/>
    <w:rsid w:val="00272868"/>
    <w:rsid w:val="00291F9A"/>
    <w:rsid w:val="00296395"/>
    <w:rsid w:val="002971DE"/>
    <w:rsid w:val="002A0AA7"/>
    <w:rsid w:val="002A0CC7"/>
    <w:rsid w:val="002A4BEC"/>
    <w:rsid w:val="002B3FE3"/>
    <w:rsid w:val="002B5181"/>
    <w:rsid w:val="002B71E2"/>
    <w:rsid w:val="002D3723"/>
    <w:rsid w:val="002D41AA"/>
    <w:rsid w:val="002D473E"/>
    <w:rsid w:val="002D5F9E"/>
    <w:rsid w:val="002D746B"/>
    <w:rsid w:val="002E4A94"/>
    <w:rsid w:val="002E4DF8"/>
    <w:rsid w:val="002F03AC"/>
    <w:rsid w:val="002F36F5"/>
    <w:rsid w:val="00301C33"/>
    <w:rsid w:val="00303C51"/>
    <w:rsid w:val="00305CC2"/>
    <w:rsid w:val="003064BD"/>
    <w:rsid w:val="00306999"/>
    <w:rsid w:val="0031602C"/>
    <w:rsid w:val="00316088"/>
    <w:rsid w:val="00320D5F"/>
    <w:rsid w:val="00351542"/>
    <w:rsid w:val="0036361B"/>
    <w:rsid w:val="00364762"/>
    <w:rsid w:val="003823E8"/>
    <w:rsid w:val="00384315"/>
    <w:rsid w:val="00386BF9"/>
    <w:rsid w:val="003A437A"/>
    <w:rsid w:val="003B17C3"/>
    <w:rsid w:val="003B21BB"/>
    <w:rsid w:val="003B31E4"/>
    <w:rsid w:val="003C1BCC"/>
    <w:rsid w:val="003C1E25"/>
    <w:rsid w:val="003C5B13"/>
    <w:rsid w:val="003F0A77"/>
    <w:rsid w:val="003F1DB8"/>
    <w:rsid w:val="003F3C31"/>
    <w:rsid w:val="003F6020"/>
    <w:rsid w:val="003F7693"/>
    <w:rsid w:val="0040389A"/>
    <w:rsid w:val="00405DC9"/>
    <w:rsid w:val="00411480"/>
    <w:rsid w:val="004129EB"/>
    <w:rsid w:val="0041307D"/>
    <w:rsid w:val="004224AA"/>
    <w:rsid w:val="004352ED"/>
    <w:rsid w:val="00435AFB"/>
    <w:rsid w:val="00441930"/>
    <w:rsid w:val="004461CA"/>
    <w:rsid w:val="004505A5"/>
    <w:rsid w:val="00451B52"/>
    <w:rsid w:val="0045426A"/>
    <w:rsid w:val="00464CDD"/>
    <w:rsid w:val="0047113A"/>
    <w:rsid w:val="00473982"/>
    <w:rsid w:val="00475668"/>
    <w:rsid w:val="00481D59"/>
    <w:rsid w:val="00483E8D"/>
    <w:rsid w:val="004A2A32"/>
    <w:rsid w:val="004A35FA"/>
    <w:rsid w:val="004A57B9"/>
    <w:rsid w:val="004B03B0"/>
    <w:rsid w:val="004B1F9C"/>
    <w:rsid w:val="004D1EE4"/>
    <w:rsid w:val="004D486D"/>
    <w:rsid w:val="004D6067"/>
    <w:rsid w:val="004D7098"/>
    <w:rsid w:val="004E44A1"/>
    <w:rsid w:val="004F13A5"/>
    <w:rsid w:val="004F6037"/>
    <w:rsid w:val="004F779B"/>
    <w:rsid w:val="005017A9"/>
    <w:rsid w:val="00511F38"/>
    <w:rsid w:val="00517B29"/>
    <w:rsid w:val="005233AA"/>
    <w:rsid w:val="00530DCC"/>
    <w:rsid w:val="005328E2"/>
    <w:rsid w:val="00534CFF"/>
    <w:rsid w:val="00537A84"/>
    <w:rsid w:val="005612E9"/>
    <w:rsid w:val="00597DEB"/>
    <w:rsid w:val="005A2429"/>
    <w:rsid w:val="005B38F6"/>
    <w:rsid w:val="005B5273"/>
    <w:rsid w:val="005B7C2D"/>
    <w:rsid w:val="005C431F"/>
    <w:rsid w:val="005D15AE"/>
    <w:rsid w:val="005D47E7"/>
    <w:rsid w:val="005E38E6"/>
    <w:rsid w:val="005E43A5"/>
    <w:rsid w:val="005F0592"/>
    <w:rsid w:val="005F6EE2"/>
    <w:rsid w:val="006030A3"/>
    <w:rsid w:val="00603146"/>
    <w:rsid w:val="00610946"/>
    <w:rsid w:val="0061109D"/>
    <w:rsid w:val="00613BC8"/>
    <w:rsid w:val="00622401"/>
    <w:rsid w:val="006232B5"/>
    <w:rsid w:val="00624BE7"/>
    <w:rsid w:val="006260D7"/>
    <w:rsid w:val="00626636"/>
    <w:rsid w:val="00634F6B"/>
    <w:rsid w:val="00651E57"/>
    <w:rsid w:val="00652A6C"/>
    <w:rsid w:val="00663D8F"/>
    <w:rsid w:val="0066445F"/>
    <w:rsid w:val="00670788"/>
    <w:rsid w:val="00673B88"/>
    <w:rsid w:val="00674335"/>
    <w:rsid w:val="0068206F"/>
    <w:rsid w:val="00683B6D"/>
    <w:rsid w:val="00684B32"/>
    <w:rsid w:val="00687B4A"/>
    <w:rsid w:val="00687B61"/>
    <w:rsid w:val="0069655E"/>
    <w:rsid w:val="006A16E8"/>
    <w:rsid w:val="006B4624"/>
    <w:rsid w:val="006B58CF"/>
    <w:rsid w:val="006B6ED9"/>
    <w:rsid w:val="006C57D1"/>
    <w:rsid w:val="006D18A6"/>
    <w:rsid w:val="006E0E39"/>
    <w:rsid w:val="006F04D4"/>
    <w:rsid w:val="006F21BC"/>
    <w:rsid w:val="006F3B40"/>
    <w:rsid w:val="006F3D40"/>
    <w:rsid w:val="006F47C3"/>
    <w:rsid w:val="006F69ED"/>
    <w:rsid w:val="0071025B"/>
    <w:rsid w:val="00710E9E"/>
    <w:rsid w:val="00716B70"/>
    <w:rsid w:val="00721938"/>
    <w:rsid w:val="007335EC"/>
    <w:rsid w:val="00737A0D"/>
    <w:rsid w:val="00737C4E"/>
    <w:rsid w:val="0074161E"/>
    <w:rsid w:val="00742144"/>
    <w:rsid w:val="0075377E"/>
    <w:rsid w:val="00756251"/>
    <w:rsid w:val="00786CCA"/>
    <w:rsid w:val="0079204D"/>
    <w:rsid w:val="00792C80"/>
    <w:rsid w:val="00795944"/>
    <w:rsid w:val="00796E71"/>
    <w:rsid w:val="007A20B1"/>
    <w:rsid w:val="007B3240"/>
    <w:rsid w:val="007C1BB6"/>
    <w:rsid w:val="007C4616"/>
    <w:rsid w:val="007D4B17"/>
    <w:rsid w:val="007D4F4C"/>
    <w:rsid w:val="007D535A"/>
    <w:rsid w:val="007D65AF"/>
    <w:rsid w:val="007E0636"/>
    <w:rsid w:val="007E13C3"/>
    <w:rsid w:val="007E799A"/>
    <w:rsid w:val="007F10E8"/>
    <w:rsid w:val="007F3EB9"/>
    <w:rsid w:val="007F4BBA"/>
    <w:rsid w:val="0080400F"/>
    <w:rsid w:val="0081149D"/>
    <w:rsid w:val="00813F66"/>
    <w:rsid w:val="00816377"/>
    <w:rsid w:val="008213C1"/>
    <w:rsid w:val="008244AB"/>
    <w:rsid w:val="0083285D"/>
    <w:rsid w:val="00843AF0"/>
    <w:rsid w:val="00844E8D"/>
    <w:rsid w:val="00854586"/>
    <w:rsid w:val="008625B8"/>
    <w:rsid w:val="00864730"/>
    <w:rsid w:val="00864B6F"/>
    <w:rsid w:val="00871DDE"/>
    <w:rsid w:val="008726AD"/>
    <w:rsid w:val="0087400A"/>
    <w:rsid w:val="00883E22"/>
    <w:rsid w:val="00886DD4"/>
    <w:rsid w:val="00890482"/>
    <w:rsid w:val="00890B9A"/>
    <w:rsid w:val="00892BDD"/>
    <w:rsid w:val="008A6C0F"/>
    <w:rsid w:val="008B68FC"/>
    <w:rsid w:val="008C042C"/>
    <w:rsid w:val="008D0C35"/>
    <w:rsid w:val="008D5120"/>
    <w:rsid w:val="008D6744"/>
    <w:rsid w:val="008D72B3"/>
    <w:rsid w:val="008E3618"/>
    <w:rsid w:val="008E3C66"/>
    <w:rsid w:val="008E5321"/>
    <w:rsid w:val="008F59ED"/>
    <w:rsid w:val="00901255"/>
    <w:rsid w:val="00903801"/>
    <w:rsid w:val="009050E1"/>
    <w:rsid w:val="0091415A"/>
    <w:rsid w:val="00914D6F"/>
    <w:rsid w:val="00927FC7"/>
    <w:rsid w:val="0093091C"/>
    <w:rsid w:val="009362F7"/>
    <w:rsid w:val="00937108"/>
    <w:rsid w:val="00953AFB"/>
    <w:rsid w:val="0095545C"/>
    <w:rsid w:val="00956DBA"/>
    <w:rsid w:val="009706B7"/>
    <w:rsid w:val="00985E6C"/>
    <w:rsid w:val="00986BE6"/>
    <w:rsid w:val="00986D6B"/>
    <w:rsid w:val="00992DA0"/>
    <w:rsid w:val="009A344D"/>
    <w:rsid w:val="009B30D9"/>
    <w:rsid w:val="009B60AF"/>
    <w:rsid w:val="009C12FA"/>
    <w:rsid w:val="009C25B8"/>
    <w:rsid w:val="009C48E8"/>
    <w:rsid w:val="009C624D"/>
    <w:rsid w:val="009C761B"/>
    <w:rsid w:val="009D01D5"/>
    <w:rsid w:val="009D1F91"/>
    <w:rsid w:val="009E1699"/>
    <w:rsid w:val="009F373D"/>
    <w:rsid w:val="009F3D22"/>
    <w:rsid w:val="009F3F0C"/>
    <w:rsid w:val="009F696B"/>
    <w:rsid w:val="00A02089"/>
    <w:rsid w:val="00A034A7"/>
    <w:rsid w:val="00A05306"/>
    <w:rsid w:val="00A11AC7"/>
    <w:rsid w:val="00A1506C"/>
    <w:rsid w:val="00A20C20"/>
    <w:rsid w:val="00A30D6A"/>
    <w:rsid w:val="00A32144"/>
    <w:rsid w:val="00A358A6"/>
    <w:rsid w:val="00A3593E"/>
    <w:rsid w:val="00A36235"/>
    <w:rsid w:val="00A408AE"/>
    <w:rsid w:val="00A41867"/>
    <w:rsid w:val="00A5258F"/>
    <w:rsid w:val="00A72F3E"/>
    <w:rsid w:val="00A73BA6"/>
    <w:rsid w:val="00A75EA6"/>
    <w:rsid w:val="00A8430A"/>
    <w:rsid w:val="00A8438A"/>
    <w:rsid w:val="00A84DC8"/>
    <w:rsid w:val="00A85A4A"/>
    <w:rsid w:val="00A879A5"/>
    <w:rsid w:val="00AA2406"/>
    <w:rsid w:val="00AA73E9"/>
    <w:rsid w:val="00AC108C"/>
    <w:rsid w:val="00AC114E"/>
    <w:rsid w:val="00AD0177"/>
    <w:rsid w:val="00AD0231"/>
    <w:rsid w:val="00AD5EF5"/>
    <w:rsid w:val="00AE77D9"/>
    <w:rsid w:val="00AF2259"/>
    <w:rsid w:val="00AF412F"/>
    <w:rsid w:val="00B040A2"/>
    <w:rsid w:val="00B06918"/>
    <w:rsid w:val="00B070CF"/>
    <w:rsid w:val="00B0754A"/>
    <w:rsid w:val="00B1580E"/>
    <w:rsid w:val="00B32E1F"/>
    <w:rsid w:val="00B333AF"/>
    <w:rsid w:val="00B4137C"/>
    <w:rsid w:val="00B50B7A"/>
    <w:rsid w:val="00B525CD"/>
    <w:rsid w:val="00B625B1"/>
    <w:rsid w:val="00B65C08"/>
    <w:rsid w:val="00B749C7"/>
    <w:rsid w:val="00B77B34"/>
    <w:rsid w:val="00B80E25"/>
    <w:rsid w:val="00B85425"/>
    <w:rsid w:val="00B860D9"/>
    <w:rsid w:val="00B879A6"/>
    <w:rsid w:val="00B93C69"/>
    <w:rsid w:val="00B93C6B"/>
    <w:rsid w:val="00B94C8C"/>
    <w:rsid w:val="00BA57B6"/>
    <w:rsid w:val="00BB6BE4"/>
    <w:rsid w:val="00BC1C17"/>
    <w:rsid w:val="00BD4329"/>
    <w:rsid w:val="00BD59DB"/>
    <w:rsid w:val="00BE7BD7"/>
    <w:rsid w:val="00BF4F47"/>
    <w:rsid w:val="00BF693A"/>
    <w:rsid w:val="00BF78E7"/>
    <w:rsid w:val="00C00B32"/>
    <w:rsid w:val="00C04019"/>
    <w:rsid w:val="00C06946"/>
    <w:rsid w:val="00C32919"/>
    <w:rsid w:val="00C33B40"/>
    <w:rsid w:val="00C40355"/>
    <w:rsid w:val="00C44B13"/>
    <w:rsid w:val="00C505D9"/>
    <w:rsid w:val="00C63EFA"/>
    <w:rsid w:val="00C846D9"/>
    <w:rsid w:val="00C85F6A"/>
    <w:rsid w:val="00CA6836"/>
    <w:rsid w:val="00CB2567"/>
    <w:rsid w:val="00CB4911"/>
    <w:rsid w:val="00CC0205"/>
    <w:rsid w:val="00CC0518"/>
    <w:rsid w:val="00CC2643"/>
    <w:rsid w:val="00CC2994"/>
    <w:rsid w:val="00CD1685"/>
    <w:rsid w:val="00CE0A7B"/>
    <w:rsid w:val="00CE218D"/>
    <w:rsid w:val="00CE3621"/>
    <w:rsid w:val="00CE3BBA"/>
    <w:rsid w:val="00CE7F97"/>
    <w:rsid w:val="00CF577A"/>
    <w:rsid w:val="00D01F4C"/>
    <w:rsid w:val="00D1233C"/>
    <w:rsid w:val="00D21E12"/>
    <w:rsid w:val="00D36755"/>
    <w:rsid w:val="00D4393E"/>
    <w:rsid w:val="00D4451F"/>
    <w:rsid w:val="00D44619"/>
    <w:rsid w:val="00D449CC"/>
    <w:rsid w:val="00D4610C"/>
    <w:rsid w:val="00D478B6"/>
    <w:rsid w:val="00D50B35"/>
    <w:rsid w:val="00D544C7"/>
    <w:rsid w:val="00D565BB"/>
    <w:rsid w:val="00D62577"/>
    <w:rsid w:val="00D70C98"/>
    <w:rsid w:val="00D76410"/>
    <w:rsid w:val="00D8174B"/>
    <w:rsid w:val="00D956E5"/>
    <w:rsid w:val="00DB422F"/>
    <w:rsid w:val="00DB4243"/>
    <w:rsid w:val="00DB5458"/>
    <w:rsid w:val="00DB7551"/>
    <w:rsid w:val="00DC1C2F"/>
    <w:rsid w:val="00DC49F6"/>
    <w:rsid w:val="00DC4F4D"/>
    <w:rsid w:val="00DD0F50"/>
    <w:rsid w:val="00DE0668"/>
    <w:rsid w:val="00DF18F0"/>
    <w:rsid w:val="00DF72B0"/>
    <w:rsid w:val="00E02080"/>
    <w:rsid w:val="00E036AD"/>
    <w:rsid w:val="00E23A53"/>
    <w:rsid w:val="00E24804"/>
    <w:rsid w:val="00E27CE0"/>
    <w:rsid w:val="00E40E13"/>
    <w:rsid w:val="00E42D51"/>
    <w:rsid w:val="00E441B1"/>
    <w:rsid w:val="00E446F6"/>
    <w:rsid w:val="00E51778"/>
    <w:rsid w:val="00E52E5E"/>
    <w:rsid w:val="00E56EB1"/>
    <w:rsid w:val="00E57FE8"/>
    <w:rsid w:val="00E60810"/>
    <w:rsid w:val="00E60937"/>
    <w:rsid w:val="00E645FD"/>
    <w:rsid w:val="00E656B5"/>
    <w:rsid w:val="00E66AD2"/>
    <w:rsid w:val="00E71219"/>
    <w:rsid w:val="00E72C8B"/>
    <w:rsid w:val="00E73D97"/>
    <w:rsid w:val="00E77A89"/>
    <w:rsid w:val="00E83E91"/>
    <w:rsid w:val="00E8541B"/>
    <w:rsid w:val="00EA1C8D"/>
    <w:rsid w:val="00EA38C1"/>
    <w:rsid w:val="00EA5345"/>
    <w:rsid w:val="00ED4481"/>
    <w:rsid w:val="00ED5CD9"/>
    <w:rsid w:val="00EE2D7A"/>
    <w:rsid w:val="00EE4B90"/>
    <w:rsid w:val="00EE66DF"/>
    <w:rsid w:val="00EE7182"/>
    <w:rsid w:val="00EF3096"/>
    <w:rsid w:val="00F03996"/>
    <w:rsid w:val="00F22FE2"/>
    <w:rsid w:val="00F2495C"/>
    <w:rsid w:val="00F24C39"/>
    <w:rsid w:val="00F25B0F"/>
    <w:rsid w:val="00F324B6"/>
    <w:rsid w:val="00F451E5"/>
    <w:rsid w:val="00F54DF2"/>
    <w:rsid w:val="00F576A5"/>
    <w:rsid w:val="00F601E9"/>
    <w:rsid w:val="00F614DB"/>
    <w:rsid w:val="00F660F1"/>
    <w:rsid w:val="00F67EA0"/>
    <w:rsid w:val="00F83046"/>
    <w:rsid w:val="00F842CD"/>
    <w:rsid w:val="00F87389"/>
    <w:rsid w:val="00F91DA6"/>
    <w:rsid w:val="00F96A6E"/>
    <w:rsid w:val="00FA64D2"/>
    <w:rsid w:val="00FC3E70"/>
    <w:rsid w:val="00FC7FBA"/>
    <w:rsid w:val="00FD2520"/>
    <w:rsid w:val="00FD6CC2"/>
    <w:rsid w:val="00FE3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2625"/>
    <o:shapelayout v:ext="edit">
      <o:idmap v:ext="edit" data="1"/>
    </o:shapelayout>
  </w:shapeDefaults>
  <w:decimalSymbol w:val="."/>
  <w:listSeparator w:val=","/>
  <w14:docId w14:val="6F18B049"/>
  <w15:docId w15:val="{E3DEB574-8BC9-46BE-AB6D-ED838DDE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52"/>
      <w:ind w:left="820"/>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BF78E7"/>
    <w:rPr>
      <w:rFonts w:ascii="Calibri" w:eastAsia="Calibri" w:hAnsi="Calibri" w:cs="Calibri"/>
      <w:sz w:val="24"/>
      <w:szCs w:val="24"/>
    </w:rPr>
  </w:style>
  <w:style w:type="paragraph" w:styleId="Header">
    <w:name w:val="header"/>
    <w:basedOn w:val="Normal"/>
    <w:link w:val="HeaderChar"/>
    <w:uiPriority w:val="99"/>
    <w:unhideWhenUsed/>
    <w:rsid w:val="00BF78E7"/>
    <w:pPr>
      <w:tabs>
        <w:tab w:val="center" w:pos="4680"/>
        <w:tab w:val="right" w:pos="9360"/>
      </w:tabs>
    </w:pPr>
  </w:style>
  <w:style w:type="character" w:customStyle="1" w:styleId="HeaderChar">
    <w:name w:val="Header Char"/>
    <w:basedOn w:val="DefaultParagraphFont"/>
    <w:link w:val="Header"/>
    <w:uiPriority w:val="99"/>
    <w:rsid w:val="00BF78E7"/>
    <w:rPr>
      <w:rFonts w:ascii="Calibri" w:eastAsia="Calibri" w:hAnsi="Calibri" w:cs="Calibri"/>
    </w:rPr>
  </w:style>
  <w:style w:type="paragraph" w:styleId="Footer">
    <w:name w:val="footer"/>
    <w:basedOn w:val="Normal"/>
    <w:link w:val="FooterChar"/>
    <w:uiPriority w:val="99"/>
    <w:unhideWhenUsed/>
    <w:rsid w:val="00BF78E7"/>
    <w:pPr>
      <w:tabs>
        <w:tab w:val="center" w:pos="4680"/>
        <w:tab w:val="right" w:pos="9360"/>
      </w:tabs>
    </w:pPr>
  </w:style>
  <w:style w:type="character" w:customStyle="1" w:styleId="FooterChar">
    <w:name w:val="Footer Char"/>
    <w:basedOn w:val="DefaultParagraphFont"/>
    <w:link w:val="Footer"/>
    <w:uiPriority w:val="99"/>
    <w:rsid w:val="00BF78E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147743">
      <w:bodyDiv w:val="1"/>
      <w:marLeft w:val="0"/>
      <w:marRight w:val="0"/>
      <w:marTop w:val="0"/>
      <w:marBottom w:val="0"/>
      <w:divBdr>
        <w:top w:val="none" w:sz="0" w:space="0" w:color="auto"/>
        <w:left w:val="none" w:sz="0" w:space="0" w:color="auto"/>
        <w:bottom w:val="none" w:sz="0" w:space="0" w:color="auto"/>
        <w:right w:val="none" w:sz="0" w:space="0" w:color="auto"/>
      </w:divBdr>
    </w:div>
    <w:div w:id="1049770283">
      <w:bodyDiv w:val="1"/>
      <w:marLeft w:val="0"/>
      <w:marRight w:val="0"/>
      <w:marTop w:val="0"/>
      <w:marBottom w:val="0"/>
      <w:divBdr>
        <w:top w:val="none" w:sz="0" w:space="0" w:color="auto"/>
        <w:left w:val="none" w:sz="0" w:space="0" w:color="auto"/>
        <w:bottom w:val="none" w:sz="0" w:space="0" w:color="auto"/>
        <w:right w:val="none" w:sz="0" w:space="0" w:color="auto"/>
      </w:divBdr>
    </w:div>
    <w:div w:id="1271595183">
      <w:bodyDiv w:val="1"/>
      <w:marLeft w:val="0"/>
      <w:marRight w:val="0"/>
      <w:marTop w:val="0"/>
      <w:marBottom w:val="0"/>
      <w:divBdr>
        <w:top w:val="none" w:sz="0" w:space="0" w:color="auto"/>
        <w:left w:val="none" w:sz="0" w:space="0" w:color="auto"/>
        <w:bottom w:val="none" w:sz="0" w:space="0" w:color="auto"/>
        <w:right w:val="none" w:sz="0" w:space="0" w:color="auto"/>
      </w:divBdr>
    </w:div>
    <w:div w:id="1357387642">
      <w:bodyDiv w:val="1"/>
      <w:marLeft w:val="0"/>
      <w:marRight w:val="0"/>
      <w:marTop w:val="0"/>
      <w:marBottom w:val="0"/>
      <w:divBdr>
        <w:top w:val="none" w:sz="0" w:space="0" w:color="auto"/>
        <w:left w:val="none" w:sz="0" w:space="0" w:color="auto"/>
        <w:bottom w:val="none" w:sz="0" w:space="0" w:color="auto"/>
        <w:right w:val="none" w:sz="0" w:space="0" w:color="auto"/>
      </w:divBdr>
    </w:div>
    <w:div w:id="1997176568">
      <w:bodyDiv w:val="1"/>
      <w:marLeft w:val="0"/>
      <w:marRight w:val="0"/>
      <w:marTop w:val="0"/>
      <w:marBottom w:val="0"/>
      <w:divBdr>
        <w:top w:val="none" w:sz="0" w:space="0" w:color="auto"/>
        <w:left w:val="none" w:sz="0" w:space="0" w:color="auto"/>
        <w:bottom w:val="none" w:sz="0" w:space="0" w:color="auto"/>
        <w:right w:val="none" w:sz="0" w:space="0" w:color="auto"/>
      </w:divBdr>
    </w:div>
    <w:div w:id="2096239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82142-323A-4E5F-AFF9-737E50EA6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919</Words>
  <Characters>5243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Dwight Boddorf</dc:creator>
  <cp:lastModifiedBy>Stowe Secretary</cp:lastModifiedBy>
  <cp:revision>4</cp:revision>
  <cp:lastPrinted>2025-05-13T13:06:00Z</cp:lastPrinted>
  <dcterms:created xsi:type="dcterms:W3CDTF">2025-05-08T16:21:00Z</dcterms:created>
  <dcterms:modified xsi:type="dcterms:W3CDTF">2025-05-14T14:06:00Z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Creator">
    <vt:lpwstr>Microsoft® Word for Microsoft 365</vt:lpwstr>
  </property>
  <property fmtid="{D5CDD505-2E9C-101B-9397-08002B2CF9AE}" pid="4" name="LastSaved">
    <vt:filetime>2022-03-30T00:00:00Z</vt:filetime>
  </property>
</Properties>
</file>