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1092" w14:textId="1FB92E2C" w:rsidR="00813A99" w:rsidRPr="0088086F" w:rsidRDefault="00813A99" w:rsidP="0088086F">
      <w:pPr>
        <w:jc w:val="center"/>
        <w:rPr>
          <w:rFonts w:cs="Times New Roman"/>
          <w:b/>
          <w:bCs/>
          <w:sz w:val="32"/>
          <w:szCs w:val="32"/>
        </w:rPr>
      </w:pPr>
      <w:r w:rsidRPr="0088086F">
        <w:rPr>
          <w:rFonts w:cs="Times New Roman"/>
          <w:b/>
          <w:bCs/>
          <w:sz w:val="32"/>
          <w:szCs w:val="32"/>
        </w:rPr>
        <w:t>Ordinance Enforcement</w:t>
      </w:r>
      <w:r w:rsidR="00E5304A" w:rsidRPr="0088086F">
        <w:rPr>
          <w:rFonts w:cs="Times New Roman"/>
          <w:b/>
          <w:bCs/>
          <w:sz w:val="32"/>
          <w:szCs w:val="32"/>
        </w:rPr>
        <w:t xml:space="preserve"> Officer</w:t>
      </w:r>
    </w:p>
    <w:p w14:paraId="1C3D6AC6" w14:textId="5F23AF12" w:rsidR="00813A99" w:rsidRPr="00813A99" w:rsidRDefault="0088086F" w:rsidP="00813A99">
      <w:pPr>
        <w:rPr>
          <w:rFonts w:cs="Times New Roman"/>
          <w:szCs w:val="24"/>
        </w:rPr>
      </w:pPr>
      <w:r w:rsidRPr="00813A99">
        <w:rPr>
          <w:rFonts w:cs="Times New Roman"/>
          <w:szCs w:val="24"/>
        </w:rPr>
        <w:t>Full</w:t>
      </w:r>
      <w:r w:rsidR="00813A99" w:rsidRPr="00813A99">
        <w:rPr>
          <w:rFonts w:cs="Times New Roman"/>
          <w:szCs w:val="24"/>
        </w:rPr>
        <w:t>-Time</w:t>
      </w:r>
      <w:r w:rsidR="00E5304A">
        <w:rPr>
          <w:rFonts w:cs="Times New Roman"/>
          <w:szCs w:val="24"/>
        </w:rPr>
        <w:t xml:space="preserve"> w/</w:t>
      </w:r>
      <w:r w:rsidR="00813A99" w:rsidRPr="00813A99">
        <w:rPr>
          <w:rFonts w:cs="Times New Roman"/>
          <w:szCs w:val="24"/>
        </w:rPr>
        <w:t xml:space="preserve"> Benefits</w:t>
      </w:r>
    </w:p>
    <w:p w14:paraId="2A63B4A4" w14:textId="77777777" w:rsidR="00E5304A" w:rsidRDefault="00E5304A" w:rsidP="00813A99">
      <w:pPr>
        <w:rPr>
          <w:rFonts w:cs="Times New Roman"/>
          <w:szCs w:val="24"/>
        </w:rPr>
      </w:pPr>
    </w:p>
    <w:p w14:paraId="7B35FA34" w14:textId="2C03D734" w:rsidR="00813A99" w:rsidRPr="00E5304A" w:rsidRDefault="00813A99" w:rsidP="00813A99">
      <w:pPr>
        <w:rPr>
          <w:rFonts w:cs="Times New Roman"/>
          <w:b/>
          <w:bCs/>
          <w:szCs w:val="24"/>
        </w:rPr>
      </w:pPr>
      <w:r w:rsidRPr="00E5304A">
        <w:rPr>
          <w:rFonts w:cs="Times New Roman"/>
          <w:b/>
          <w:bCs/>
          <w:szCs w:val="24"/>
        </w:rPr>
        <w:t>Job Description</w:t>
      </w:r>
    </w:p>
    <w:p w14:paraId="60CC99A5" w14:textId="77777777" w:rsidR="00813A99" w:rsidRPr="00E5304A" w:rsidRDefault="00813A99" w:rsidP="00813A99">
      <w:pPr>
        <w:rPr>
          <w:rFonts w:cs="Times New Roman"/>
          <w:b/>
          <w:bCs/>
          <w:szCs w:val="24"/>
        </w:rPr>
      </w:pPr>
      <w:r w:rsidRPr="00E5304A">
        <w:rPr>
          <w:rFonts w:cs="Times New Roman"/>
          <w:b/>
          <w:bCs/>
          <w:szCs w:val="24"/>
        </w:rPr>
        <w:t>ESSENTIAL DUTIES AND RESPONSIBILITIES</w:t>
      </w:r>
    </w:p>
    <w:p w14:paraId="242F396B" w14:textId="77777777" w:rsidR="00813A99" w:rsidRPr="00813A99" w:rsidRDefault="00813A99" w:rsidP="00813A99">
      <w:pPr>
        <w:rPr>
          <w:rFonts w:cs="Times New Roman"/>
          <w:szCs w:val="24"/>
        </w:rPr>
      </w:pPr>
    </w:p>
    <w:p w14:paraId="42BA759E" w14:textId="77777777" w:rsidR="00813A99" w:rsidRPr="0088086F" w:rsidRDefault="00813A99" w:rsidP="00813A99">
      <w:pPr>
        <w:rPr>
          <w:rFonts w:cs="Times New Roman"/>
          <w:b/>
          <w:bCs/>
          <w:szCs w:val="24"/>
        </w:rPr>
      </w:pPr>
      <w:r w:rsidRPr="0088086F">
        <w:rPr>
          <w:rFonts w:cs="Times New Roman"/>
          <w:b/>
          <w:bCs/>
          <w:szCs w:val="24"/>
        </w:rPr>
        <w:t>Duties may include, but are not limited to, the following:</w:t>
      </w:r>
    </w:p>
    <w:p w14:paraId="3BFAD485" w14:textId="26CCFBD1" w:rsidR="00813A99" w:rsidRPr="0088086F" w:rsidRDefault="00813A99" w:rsidP="0088086F">
      <w:pPr>
        <w:pStyle w:val="ListParagraph"/>
        <w:numPr>
          <w:ilvl w:val="0"/>
          <w:numId w:val="1"/>
        </w:numPr>
        <w:rPr>
          <w:rFonts w:cs="Times New Roman"/>
          <w:szCs w:val="24"/>
        </w:rPr>
      </w:pPr>
      <w:r w:rsidRPr="0088086F">
        <w:rPr>
          <w:rFonts w:cs="Times New Roman"/>
          <w:szCs w:val="24"/>
        </w:rPr>
        <w:t xml:space="preserve">Conducts field investigations and property inspections to uncover violations of nuisance, zoning, junk and debris, abandoned/inoperative vehicles, housing, and related ordinances of </w:t>
      </w:r>
      <w:r w:rsidR="0088086F" w:rsidRPr="0088086F">
        <w:rPr>
          <w:rFonts w:cs="Times New Roman"/>
          <w:szCs w:val="24"/>
        </w:rPr>
        <w:t>Stowe</w:t>
      </w:r>
      <w:r w:rsidRPr="0088086F">
        <w:rPr>
          <w:rFonts w:cs="Times New Roman"/>
          <w:szCs w:val="24"/>
        </w:rPr>
        <w:t xml:space="preserve"> Township (the “Township”).</w:t>
      </w:r>
    </w:p>
    <w:p w14:paraId="47959B64" w14:textId="47D9C82D" w:rsidR="00813A99" w:rsidRPr="0088086F" w:rsidRDefault="00813A99" w:rsidP="0088086F">
      <w:pPr>
        <w:pStyle w:val="ListParagraph"/>
        <w:numPr>
          <w:ilvl w:val="0"/>
          <w:numId w:val="1"/>
        </w:numPr>
        <w:rPr>
          <w:rFonts w:cs="Times New Roman"/>
          <w:szCs w:val="24"/>
        </w:rPr>
      </w:pPr>
      <w:r w:rsidRPr="0088086F">
        <w:rPr>
          <w:rFonts w:cs="Times New Roman"/>
          <w:szCs w:val="24"/>
        </w:rPr>
        <w:t>Issues non-traffic citations for violations of Township Codes relating to short-term rentals, nuisances, junk and debris, housing deficiencies, and abandoned/inoperative vehicles.</w:t>
      </w:r>
    </w:p>
    <w:p w14:paraId="62FC32BD" w14:textId="401F390B" w:rsidR="00813A99" w:rsidRPr="0088086F" w:rsidRDefault="00813A99" w:rsidP="0088086F">
      <w:pPr>
        <w:pStyle w:val="ListParagraph"/>
        <w:numPr>
          <w:ilvl w:val="0"/>
          <w:numId w:val="1"/>
        </w:numPr>
        <w:rPr>
          <w:rFonts w:cs="Times New Roman"/>
          <w:szCs w:val="24"/>
        </w:rPr>
      </w:pPr>
      <w:r w:rsidRPr="0088086F">
        <w:rPr>
          <w:rFonts w:cs="Times New Roman"/>
          <w:szCs w:val="24"/>
        </w:rPr>
        <w:t>Performs investigations for possible violations by, for example: photographing evidence; contacting appropriate persons, landlords, or tenants and performing follow-up investigations to ensure that remedial action has been taken; and developing and maintaining accurate case files.</w:t>
      </w:r>
    </w:p>
    <w:p w14:paraId="508F4FDF" w14:textId="31D74706" w:rsidR="00813A99" w:rsidRPr="0088086F" w:rsidRDefault="00813A99" w:rsidP="0088086F">
      <w:pPr>
        <w:pStyle w:val="ListParagraph"/>
        <w:numPr>
          <w:ilvl w:val="0"/>
          <w:numId w:val="1"/>
        </w:numPr>
        <w:rPr>
          <w:rFonts w:cs="Times New Roman"/>
          <w:szCs w:val="24"/>
        </w:rPr>
      </w:pPr>
      <w:r w:rsidRPr="0088086F">
        <w:rPr>
          <w:rFonts w:cs="Times New Roman"/>
          <w:szCs w:val="24"/>
        </w:rPr>
        <w:t>Presents a variety of information and statistics in the form of written, graphic, or oral reports for use by elected and appointed officials or special committees involved in code enforcement matters when prompted for such information and/or at monthly Township meetings.</w:t>
      </w:r>
    </w:p>
    <w:p w14:paraId="5AFA2313" w14:textId="4AA4FB96" w:rsidR="00813A99" w:rsidRPr="0088086F" w:rsidRDefault="00813A99" w:rsidP="0088086F">
      <w:pPr>
        <w:pStyle w:val="ListParagraph"/>
        <w:numPr>
          <w:ilvl w:val="0"/>
          <w:numId w:val="1"/>
        </w:numPr>
        <w:rPr>
          <w:rFonts w:cs="Times New Roman"/>
          <w:szCs w:val="24"/>
        </w:rPr>
      </w:pPr>
      <w:r w:rsidRPr="0088086F">
        <w:rPr>
          <w:rFonts w:cs="Times New Roman"/>
          <w:szCs w:val="24"/>
        </w:rPr>
        <w:t>Confers and coordinates with other public and private agencies and Township departments on the investigation of violations across agency boundaries.</w:t>
      </w:r>
    </w:p>
    <w:p w14:paraId="7F3A0504" w14:textId="0DE58D5E" w:rsidR="00813A99" w:rsidRPr="0088086F" w:rsidRDefault="00813A99" w:rsidP="0088086F">
      <w:pPr>
        <w:pStyle w:val="ListParagraph"/>
        <w:numPr>
          <w:ilvl w:val="0"/>
          <w:numId w:val="1"/>
        </w:numPr>
        <w:rPr>
          <w:rFonts w:cs="Times New Roman"/>
          <w:szCs w:val="24"/>
        </w:rPr>
      </w:pPr>
      <w:r w:rsidRPr="0088086F">
        <w:rPr>
          <w:rFonts w:cs="Times New Roman"/>
          <w:szCs w:val="24"/>
        </w:rPr>
        <w:t>Responds to public inquiries and public nuisance abatement complaints and answers questions related to Township code enforcement activities by researching, interpreting, and explaining policies and regulations; analyzes recommends, and communicates appropriate solutions to problems; addresses complaints and schedules site visits</w:t>
      </w:r>
    </w:p>
    <w:p w14:paraId="66651F4C" w14:textId="4C77BFDC" w:rsidR="00813A99" w:rsidRPr="0088086F" w:rsidRDefault="00813A99" w:rsidP="0088086F">
      <w:pPr>
        <w:pStyle w:val="ListParagraph"/>
        <w:numPr>
          <w:ilvl w:val="0"/>
          <w:numId w:val="1"/>
        </w:numPr>
        <w:rPr>
          <w:rFonts w:cs="Times New Roman"/>
          <w:szCs w:val="24"/>
        </w:rPr>
      </w:pPr>
      <w:r w:rsidRPr="0088086F">
        <w:rPr>
          <w:rFonts w:cs="Times New Roman"/>
          <w:szCs w:val="24"/>
        </w:rPr>
        <w:t>Deals effectively, courteously, and productively with individuals who may be upset and/or disgruntled.</w:t>
      </w:r>
    </w:p>
    <w:p w14:paraId="3D44EACA" w14:textId="4489ECAA" w:rsidR="00813A99" w:rsidRPr="0088086F" w:rsidRDefault="00813A99" w:rsidP="0088086F">
      <w:pPr>
        <w:pStyle w:val="ListParagraph"/>
        <w:numPr>
          <w:ilvl w:val="0"/>
          <w:numId w:val="1"/>
        </w:numPr>
        <w:rPr>
          <w:rFonts w:cs="Times New Roman"/>
          <w:szCs w:val="24"/>
        </w:rPr>
      </w:pPr>
      <w:r w:rsidRPr="0088086F">
        <w:rPr>
          <w:rFonts w:cs="Times New Roman"/>
          <w:szCs w:val="24"/>
        </w:rPr>
        <w:t>Works closely with homeowners, landlords, tenants, businesses, and community groups to grow strong neighborhoods through public relations, education, and code enforcement activities.</w:t>
      </w:r>
    </w:p>
    <w:p w14:paraId="735C8C2F" w14:textId="347A7856" w:rsidR="00813A99" w:rsidRPr="0088086F" w:rsidRDefault="00813A99" w:rsidP="0088086F">
      <w:pPr>
        <w:pStyle w:val="ListParagraph"/>
        <w:numPr>
          <w:ilvl w:val="0"/>
          <w:numId w:val="1"/>
        </w:numPr>
        <w:rPr>
          <w:rFonts w:cs="Times New Roman"/>
          <w:szCs w:val="24"/>
        </w:rPr>
      </w:pPr>
      <w:r w:rsidRPr="0088086F">
        <w:rPr>
          <w:rFonts w:cs="Times New Roman"/>
          <w:szCs w:val="24"/>
        </w:rPr>
        <w:t>Maintains integrity of work by taking responsibility and accountability for completion of work independently, and by maintaining punctuality and attendance at work.</w:t>
      </w:r>
    </w:p>
    <w:p w14:paraId="46355E78" w14:textId="5A7F9B32" w:rsidR="00813A99" w:rsidRPr="0088086F" w:rsidRDefault="00813A99" w:rsidP="0088086F">
      <w:pPr>
        <w:pStyle w:val="ListParagraph"/>
        <w:numPr>
          <w:ilvl w:val="0"/>
          <w:numId w:val="1"/>
        </w:numPr>
        <w:rPr>
          <w:rFonts w:cs="Times New Roman"/>
          <w:szCs w:val="24"/>
        </w:rPr>
      </w:pPr>
      <w:r w:rsidRPr="0088086F">
        <w:rPr>
          <w:rFonts w:cs="Times New Roman"/>
          <w:szCs w:val="24"/>
        </w:rPr>
        <w:t xml:space="preserve">Acts as a representative of the Township by representing the Township in community and official meetings with other Township departments, organizations, and professional groups on </w:t>
      </w:r>
      <w:r w:rsidR="0088086F" w:rsidRPr="0088086F">
        <w:rPr>
          <w:rFonts w:cs="Times New Roman"/>
          <w:szCs w:val="24"/>
        </w:rPr>
        <w:t>ordinance</w:t>
      </w:r>
      <w:r w:rsidRPr="0088086F">
        <w:rPr>
          <w:rFonts w:cs="Times New Roman"/>
          <w:szCs w:val="24"/>
        </w:rPr>
        <w:t xml:space="preserve"> enforcement matters.</w:t>
      </w:r>
    </w:p>
    <w:p w14:paraId="33D3A51F" w14:textId="4AF8E5BC" w:rsidR="00813A99" w:rsidRPr="0088086F" w:rsidRDefault="00813A99" w:rsidP="0088086F">
      <w:pPr>
        <w:pStyle w:val="ListParagraph"/>
        <w:numPr>
          <w:ilvl w:val="0"/>
          <w:numId w:val="1"/>
        </w:numPr>
        <w:rPr>
          <w:rFonts w:cs="Times New Roman"/>
          <w:szCs w:val="24"/>
        </w:rPr>
      </w:pPr>
      <w:r w:rsidRPr="0088086F">
        <w:rPr>
          <w:rFonts w:cs="Times New Roman"/>
          <w:szCs w:val="24"/>
        </w:rPr>
        <w:t>Attends magisterial district court hearings and subsequent appeals when necessary.</w:t>
      </w:r>
    </w:p>
    <w:p w14:paraId="09529390" w14:textId="77777777" w:rsidR="00813A99" w:rsidRPr="00813A99" w:rsidRDefault="00813A99" w:rsidP="00813A99">
      <w:pPr>
        <w:rPr>
          <w:rFonts w:cs="Times New Roman"/>
          <w:szCs w:val="24"/>
        </w:rPr>
      </w:pPr>
    </w:p>
    <w:p w14:paraId="3FF39E28" w14:textId="77777777" w:rsidR="00813A99" w:rsidRPr="00E5304A" w:rsidRDefault="00813A99" w:rsidP="00813A99">
      <w:pPr>
        <w:rPr>
          <w:rFonts w:cs="Times New Roman"/>
          <w:b/>
          <w:bCs/>
          <w:szCs w:val="24"/>
        </w:rPr>
      </w:pPr>
      <w:r w:rsidRPr="00E5304A">
        <w:rPr>
          <w:rFonts w:cs="Times New Roman"/>
          <w:b/>
          <w:bCs/>
          <w:szCs w:val="24"/>
        </w:rPr>
        <w:t>EMPLOYMENT STANDARDS &amp; MINIMUM QUALIFICATIONS</w:t>
      </w:r>
    </w:p>
    <w:p w14:paraId="000729C5" w14:textId="77777777" w:rsidR="00813A99" w:rsidRPr="00E5304A" w:rsidRDefault="00813A99" w:rsidP="00813A99">
      <w:pPr>
        <w:rPr>
          <w:rFonts w:cs="Times New Roman"/>
          <w:b/>
          <w:bCs/>
          <w:szCs w:val="24"/>
        </w:rPr>
      </w:pPr>
      <w:r w:rsidRPr="00E5304A">
        <w:rPr>
          <w:rFonts w:cs="Times New Roman"/>
          <w:b/>
          <w:bCs/>
          <w:szCs w:val="24"/>
        </w:rPr>
        <w:t>Knowledge of:</w:t>
      </w:r>
    </w:p>
    <w:p w14:paraId="22CDE889" w14:textId="01C77236" w:rsidR="00813A99" w:rsidRPr="0088086F" w:rsidRDefault="00813A99" w:rsidP="0088086F">
      <w:pPr>
        <w:pStyle w:val="ListParagraph"/>
        <w:numPr>
          <w:ilvl w:val="0"/>
          <w:numId w:val="3"/>
        </w:numPr>
        <w:rPr>
          <w:rFonts w:cs="Times New Roman"/>
          <w:szCs w:val="24"/>
        </w:rPr>
      </w:pPr>
      <w:r w:rsidRPr="0088086F">
        <w:rPr>
          <w:rFonts w:cs="Times New Roman"/>
          <w:szCs w:val="24"/>
        </w:rPr>
        <w:t>Basic principles and practices used in the enforcement of a variety of laws, ordinances, and codes.</w:t>
      </w:r>
    </w:p>
    <w:p w14:paraId="56FA413F" w14:textId="082C8031" w:rsidR="00813A99" w:rsidRPr="0088086F" w:rsidRDefault="00813A99" w:rsidP="0088086F">
      <w:pPr>
        <w:pStyle w:val="ListParagraph"/>
        <w:numPr>
          <w:ilvl w:val="0"/>
          <w:numId w:val="3"/>
        </w:numPr>
        <w:rPr>
          <w:rFonts w:cs="Times New Roman"/>
          <w:szCs w:val="24"/>
        </w:rPr>
      </w:pPr>
      <w:r w:rsidRPr="0088086F">
        <w:rPr>
          <w:rFonts w:cs="Times New Roman"/>
          <w:szCs w:val="24"/>
        </w:rPr>
        <w:t>Principles and methods of investigation.</w:t>
      </w:r>
    </w:p>
    <w:p w14:paraId="4B86E9F3" w14:textId="4798DE14" w:rsidR="00813A99" w:rsidRPr="0088086F" w:rsidRDefault="00813A99" w:rsidP="0088086F">
      <w:pPr>
        <w:pStyle w:val="ListParagraph"/>
        <w:numPr>
          <w:ilvl w:val="0"/>
          <w:numId w:val="3"/>
        </w:numPr>
        <w:rPr>
          <w:rFonts w:cs="Times New Roman"/>
          <w:szCs w:val="24"/>
        </w:rPr>
      </w:pPr>
      <w:r w:rsidRPr="0088086F">
        <w:rPr>
          <w:rFonts w:cs="Times New Roman"/>
          <w:szCs w:val="24"/>
        </w:rPr>
        <w:t>Appropriate safety, hazardous materials, and fire prevention techniques and requirements.</w:t>
      </w:r>
    </w:p>
    <w:p w14:paraId="0C28DCBE" w14:textId="616C7E09" w:rsidR="00813A99" w:rsidRPr="0088086F" w:rsidRDefault="00813A99" w:rsidP="0088086F">
      <w:pPr>
        <w:pStyle w:val="ListParagraph"/>
        <w:numPr>
          <w:ilvl w:val="0"/>
          <w:numId w:val="3"/>
        </w:numPr>
        <w:rPr>
          <w:rFonts w:cs="Times New Roman"/>
          <w:szCs w:val="24"/>
        </w:rPr>
      </w:pPr>
      <w:r w:rsidRPr="0088086F">
        <w:rPr>
          <w:rFonts w:cs="Times New Roman"/>
          <w:szCs w:val="24"/>
        </w:rPr>
        <w:t>Basic terminology used in zoning, housing, fire codes, and landlord/tenant law.</w:t>
      </w:r>
    </w:p>
    <w:p w14:paraId="7234601D" w14:textId="178B062F" w:rsidR="00813A99" w:rsidRPr="0088086F" w:rsidRDefault="00813A99" w:rsidP="0088086F">
      <w:pPr>
        <w:pStyle w:val="ListParagraph"/>
        <w:numPr>
          <w:ilvl w:val="0"/>
          <w:numId w:val="3"/>
        </w:numPr>
        <w:rPr>
          <w:rFonts w:cs="Times New Roman"/>
          <w:szCs w:val="24"/>
        </w:rPr>
      </w:pPr>
      <w:r w:rsidRPr="0088086F">
        <w:rPr>
          <w:rFonts w:cs="Times New Roman"/>
          <w:szCs w:val="24"/>
        </w:rPr>
        <w:lastRenderedPageBreak/>
        <w:t>Regulations and requirements for record-keeping, report writing, and court evidence documentation.</w:t>
      </w:r>
    </w:p>
    <w:p w14:paraId="7990FBE3" w14:textId="12CE154C" w:rsidR="00813A99" w:rsidRPr="0088086F" w:rsidRDefault="00813A99" w:rsidP="0088086F">
      <w:pPr>
        <w:pStyle w:val="ListParagraph"/>
        <w:numPr>
          <w:ilvl w:val="0"/>
          <w:numId w:val="3"/>
        </w:numPr>
        <w:rPr>
          <w:rFonts w:cs="Times New Roman"/>
          <w:szCs w:val="24"/>
        </w:rPr>
      </w:pPr>
      <w:r w:rsidRPr="0088086F">
        <w:rPr>
          <w:rFonts w:cs="Times New Roman"/>
          <w:szCs w:val="24"/>
        </w:rPr>
        <w:t>Windows-based applications including word processing.</w:t>
      </w:r>
    </w:p>
    <w:p w14:paraId="3578AA25" w14:textId="658AB1D8" w:rsidR="00813A99" w:rsidRPr="0088086F" w:rsidRDefault="00813A99" w:rsidP="0088086F">
      <w:pPr>
        <w:pStyle w:val="ListParagraph"/>
        <w:numPr>
          <w:ilvl w:val="0"/>
          <w:numId w:val="3"/>
        </w:numPr>
        <w:rPr>
          <w:rFonts w:cs="Times New Roman"/>
          <w:szCs w:val="24"/>
        </w:rPr>
      </w:pPr>
      <w:r w:rsidRPr="0088086F">
        <w:rPr>
          <w:rFonts w:cs="Times New Roman"/>
          <w:szCs w:val="24"/>
        </w:rPr>
        <w:t>Discovering property ownership and zoning background.</w:t>
      </w:r>
    </w:p>
    <w:p w14:paraId="10EFFEC2" w14:textId="5B860B5D" w:rsidR="00813A99" w:rsidRPr="0088086F" w:rsidRDefault="00813A99" w:rsidP="0088086F">
      <w:pPr>
        <w:pStyle w:val="ListParagraph"/>
        <w:numPr>
          <w:ilvl w:val="0"/>
          <w:numId w:val="3"/>
        </w:numPr>
        <w:rPr>
          <w:rFonts w:cs="Times New Roman"/>
          <w:szCs w:val="24"/>
        </w:rPr>
      </w:pPr>
      <w:r w:rsidRPr="0088086F">
        <w:rPr>
          <w:rFonts w:cs="Times New Roman"/>
          <w:szCs w:val="24"/>
        </w:rPr>
        <w:t>Office procedures, methods, and equipment.</w:t>
      </w:r>
    </w:p>
    <w:p w14:paraId="28C72A5E" w14:textId="088D48F2" w:rsidR="00813A99" w:rsidRPr="0088086F" w:rsidRDefault="00813A99" w:rsidP="0088086F">
      <w:pPr>
        <w:pStyle w:val="ListParagraph"/>
        <w:numPr>
          <w:ilvl w:val="0"/>
          <w:numId w:val="3"/>
        </w:numPr>
        <w:rPr>
          <w:rFonts w:cs="Times New Roman"/>
          <w:szCs w:val="24"/>
        </w:rPr>
      </w:pPr>
      <w:r w:rsidRPr="0088086F">
        <w:rPr>
          <w:rFonts w:cs="Times New Roman"/>
          <w:szCs w:val="24"/>
        </w:rPr>
        <w:t>Occupational hazards and standard safety practices.</w:t>
      </w:r>
    </w:p>
    <w:p w14:paraId="5503292C" w14:textId="0FB68F27" w:rsidR="00813A99" w:rsidRPr="0088086F" w:rsidRDefault="00813A99" w:rsidP="0088086F">
      <w:pPr>
        <w:pStyle w:val="ListParagraph"/>
        <w:numPr>
          <w:ilvl w:val="0"/>
          <w:numId w:val="3"/>
        </w:numPr>
        <w:rPr>
          <w:rFonts w:cs="Times New Roman"/>
          <w:szCs w:val="24"/>
        </w:rPr>
      </w:pPr>
      <w:r w:rsidRPr="0088086F">
        <w:rPr>
          <w:rFonts w:cs="Times New Roman"/>
          <w:szCs w:val="24"/>
        </w:rPr>
        <w:t>Proper English usage, spelling, grammar, and punctuation.</w:t>
      </w:r>
    </w:p>
    <w:p w14:paraId="49285888" w14:textId="77777777" w:rsidR="0088086F" w:rsidRDefault="0088086F" w:rsidP="00813A99">
      <w:pPr>
        <w:rPr>
          <w:rFonts w:cs="Times New Roman"/>
          <w:szCs w:val="24"/>
        </w:rPr>
      </w:pPr>
    </w:p>
    <w:p w14:paraId="754F5938" w14:textId="2B99DFB8" w:rsidR="00813A99" w:rsidRPr="0088086F" w:rsidRDefault="00813A99" w:rsidP="00813A99">
      <w:pPr>
        <w:rPr>
          <w:rFonts w:cs="Times New Roman"/>
          <w:b/>
          <w:bCs/>
          <w:szCs w:val="24"/>
        </w:rPr>
      </w:pPr>
      <w:r w:rsidRPr="0088086F">
        <w:rPr>
          <w:rFonts w:cs="Times New Roman"/>
          <w:b/>
          <w:bCs/>
          <w:szCs w:val="24"/>
        </w:rPr>
        <w:t>Ability to:</w:t>
      </w:r>
    </w:p>
    <w:p w14:paraId="3373BC32" w14:textId="5E21BB43" w:rsidR="00813A99" w:rsidRPr="0088086F" w:rsidRDefault="00813A99" w:rsidP="0088086F">
      <w:pPr>
        <w:pStyle w:val="ListParagraph"/>
        <w:numPr>
          <w:ilvl w:val="0"/>
          <w:numId w:val="9"/>
        </w:numPr>
        <w:rPr>
          <w:rFonts w:cs="Times New Roman"/>
          <w:szCs w:val="24"/>
        </w:rPr>
      </w:pPr>
      <w:r w:rsidRPr="0088086F">
        <w:rPr>
          <w:rFonts w:cs="Times New Roman"/>
          <w:szCs w:val="24"/>
        </w:rPr>
        <w:t>Research, interpret, explain, and apply applicable codes, ordinances, and regulations related to zoning, nuisance abatement, and health and safety issues.</w:t>
      </w:r>
    </w:p>
    <w:p w14:paraId="0E90E3F0" w14:textId="3A06A2A1" w:rsidR="00813A99" w:rsidRPr="0088086F" w:rsidRDefault="00813A99" w:rsidP="0088086F">
      <w:pPr>
        <w:pStyle w:val="ListParagraph"/>
        <w:numPr>
          <w:ilvl w:val="0"/>
          <w:numId w:val="9"/>
        </w:numPr>
        <w:rPr>
          <w:rFonts w:cs="Times New Roman"/>
          <w:szCs w:val="24"/>
        </w:rPr>
      </w:pPr>
      <w:r w:rsidRPr="0088086F">
        <w:rPr>
          <w:rFonts w:cs="Times New Roman"/>
          <w:szCs w:val="24"/>
        </w:rPr>
        <w:t xml:space="preserve">Inspect, identify violations and enforce applicable codes, ordinances, laws, and </w:t>
      </w:r>
      <w:r w:rsidR="0088086F">
        <w:rPr>
          <w:rFonts w:cs="Times New Roman"/>
          <w:szCs w:val="24"/>
        </w:rPr>
        <w:t>r</w:t>
      </w:r>
      <w:r w:rsidRPr="0088086F">
        <w:rPr>
          <w:rFonts w:cs="Times New Roman"/>
          <w:szCs w:val="24"/>
        </w:rPr>
        <w:t>egulations with impartiality and efficiency.</w:t>
      </w:r>
    </w:p>
    <w:p w14:paraId="7B68F168" w14:textId="7661EC63" w:rsidR="00813A99" w:rsidRPr="0088086F" w:rsidRDefault="00813A99" w:rsidP="0088086F">
      <w:pPr>
        <w:pStyle w:val="ListParagraph"/>
        <w:numPr>
          <w:ilvl w:val="0"/>
          <w:numId w:val="9"/>
        </w:numPr>
        <w:rPr>
          <w:rFonts w:cs="Times New Roman"/>
          <w:szCs w:val="24"/>
        </w:rPr>
      </w:pPr>
      <w:r w:rsidRPr="0088086F">
        <w:rPr>
          <w:rFonts w:cs="Times New Roman"/>
          <w:szCs w:val="24"/>
        </w:rPr>
        <w:t>Communicate effectively, both orally and in writing.</w:t>
      </w:r>
    </w:p>
    <w:p w14:paraId="60417816" w14:textId="767666F6" w:rsidR="00813A99" w:rsidRPr="0088086F" w:rsidRDefault="00813A99" w:rsidP="0088086F">
      <w:pPr>
        <w:pStyle w:val="ListParagraph"/>
        <w:numPr>
          <w:ilvl w:val="0"/>
          <w:numId w:val="9"/>
        </w:numPr>
        <w:rPr>
          <w:rFonts w:cs="Times New Roman"/>
          <w:szCs w:val="24"/>
        </w:rPr>
      </w:pPr>
      <w:r w:rsidRPr="0088086F">
        <w:rPr>
          <w:rFonts w:cs="Times New Roman"/>
          <w:szCs w:val="24"/>
        </w:rPr>
        <w:t>Work cooperatively with other departments, outside agencies, and the general public.</w:t>
      </w:r>
    </w:p>
    <w:p w14:paraId="4941E6A0" w14:textId="30F0FD64" w:rsidR="00813A99" w:rsidRPr="0088086F" w:rsidRDefault="00813A99" w:rsidP="0088086F">
      <w:pPr>
        <w:pStyle w:val="ListParagraph"/>
        <w:numPr>
          <w:ilvl w:val="0"/>
          <w:numId w:val="9"/>
        </w:numPr>
        <w:rPr>
          <w:rFonts w:cs="Times New Roman"/>
          <w:szCs w:val="24"/>
        </w:rPr>
      </w:pPr>
      <w:r w:rsidRPr="0088086F">
        <w:rPr>
          <w:rFonts w:cs="Times New Roman"/>
          <w:szCs w:val="24"/>
        </w:rPr>
        <w:t>Exercise sound independent judgment and discretion within established guidelines.</w:t>
      </w:r>
    </w:p>
    <w:p w14:paraId="33C67A09" w14:textId="1575246E" w:rsidR="00813A99" w:rsidRPr="0088086F" w:rsidRDefault="00813A99" w:rsidP="0088086F">
      <w:pPr>
        <w:pStyle w:val="ListParagraph"/>
        <w:numPr>
          <w:ilvl w:val="0"/>
          <w:numId w:val="9"/>
        </w:numPr>
        <w:rPr>
          <w:rFonts w:cs="Times New Roman"/>
          <w:szCs w:val="24"/>
        </w:rPr>
      </w:pPr>
      <w:r w:rsidRPr="0088086F">
        <w:rPr>
          <w:rFonts w:cs="Times New Roman"/>
          <w:szCs w:val="24"/>
        </w:rPr>
        <w:t>Organize and set priorities; tactfully and effectively enforce applicable laws and regulations, including resolving conflicts and problems.</w:t>
      </w:r>
    </w:p>
    <w:p w14:paraId="3BD3AFD9" w14:textId="3274D547" w:rsidR="00813A99" w:rsidRPr="0088086F" w:rsidRDefault="00813A99" w:rsidP="0088086F">
      <w:pPr>
        <w:pStyle w:val="ListParagraph"/>
        <w:numPr>
          <w:ilvl w:val="0"/>
          <w:numId w:val="9"/>
        </w:numPr>
        <w:rPr>
          <w:rFonts w:cs="Times New Roman"/>
          <w:szCs w:val="24"/>
        </w:rPr>
      </w:pPr>
      <w:r w:rsidRPr="0088086F">
        <w:rPr>
          <w:rFonts w:cs="Times New Roman"/>
          <w:szCs w:val="24"/>
        </w:rPr>
        <w:t>Design public information and education programs to present to community groups concerning codes, ordinances, and Township compliance programs and testify in court.</w:t>
      </w:r>
    </w:p>
    <w:p w14:paraId="088D0A34" w14:textId="793511FD" w:rsidR="00813A99" w:rsidRPr="0088086F" w:rsidRDefault="00813A99" w:rsidP="0088086F">
      <w:pPr>
        <w:pStyle w:val="ListParagraph"/>
        <w:numPr>
          <w:ilvl w:val="0"/>
          <w:numId w:val="9"/>
        </w:numPr>
        <w:rPr>
          <w:rFonts w:cs="Times New Roman"/>
          <w:szCs w:val="24"/>
        </w:rPr>
      </w:pPr>
      <w:r w:rsidRPr="0088086F">
        <w:rPr>
          <w:rFonts w:cs="Times New Roman"/>
          <w:szCs w:val="24"/>
        </w:rPr>
        <w:t>Read maps and learn the Township's geography; develop and accurately maintain various work records and documents including complete case files, logs, reports, and memoranda.</w:t>
      </w:r>
    </w:p>
    <w:p w14:paraId="4A651C0D" w14:textId="51FED88E" w:rsidR="00813A99" w:rsidRPr="0088086F" w:rsidRDefault="00813A99" w:rsidP="0088086F">
      <w:pPr>
        <w:pStyle w:val="ListParagraph"/>
        <w:numPr>
          <w:ilvl w:val="0"/>
          <w:numId w:val="9"/>
        </w:numPr>
        <w:rPr>
          <w:rFonts w:cs="Times New Roman"/>
          <w:szCs w:val="24"/>
        </w:rPr>
      </w:pPr>
      <w:r w:rsidRPr="0088086F">
        <w:rPr>
          <w:rFonts w:cs="Times New Roman"/>
          <w:szCs w:val="24"/>
        </w:rPr>
        <w:t>Operate computers and a variety of software and database applications, and work independently in the absence of supervision.</w:t>
      </w:r>
    </w:p>
    <w:p w14:paraId="23F200BB" w14:textId="77777777" w:rsidR="00813A99" w:rsidRPr="00813A99" w:rsidRDefault="00813A99" w:rsidP="00813A99">
      <w:pPr>
        <w:rPr>
          <w:rFonts w:cs="Times New Roman"/>
          <w:szCs w:val="24"/>
        </w:rPr>
      </w:pPr>
    </w:p>
    <w:p w14:paraId="1612CFE4" w14:textId="77777777" w:rsidR="00813A99" w:rsidRPr="0088086F" w:rsidRDefault="00813A99" w:rsidP="00813A99">
      <w:pPr>
        <w:rPr>
          <w:rFonts w:cs="Times New Roman"/>
          <w:b/>
          <w:bCs/>
          <w:szCs w:val="24"/>
        </w:rPr>
      </w:pPr>
      <w:r w:rsidRPr="0088086F">
        <w:rPr>
          <w:rFonts w:cs="Times New Roman"/>
          <w:b/>
          <w:bCs/>
          <w:szCs w:val="24"/>
        </w:rPr>
        <w:t>Education</w:t>
      </w:r>
    </w:p>
    <w:p w14:paraId="1A45BC84" w14:textId="77777777" w:rsidR="00813A99" w:rsidRPr="0088086F" w:rsidRDefault="00813A99" w:rsidP="0088086F">
      <w:pPr>
        <w:pStyle w:val="ListParagraph"/>
        <w:numPr>
          <w:ilvl w:val="0"/>
          <w:numId w:val="10"/>
        </w:numPr>
        <w:rPr>
          <w:rFonts w:cs="Times New Roman"/>
          <w:szCs w:val="24"/>
        </w:rPr>
      </w:pPr>
      <w:r w:rsidRPr="0088086F">
        <w:rPr>
          <w:rFonts w:cs="Times New Roman"/>
          <w:szCs w:val="24"/>
        </w:rPr>
        <w:t>Equivalent to the completion of a high school diploma.</w:t>
      </w:r>
    </w:p>
    <w:p w14:paraId="1ADD9F5D" w14:textId="77777777" w:rsidR="0088086F" w:rsidRDefault="0088086F" w:rsidP="00813A99">
      <w:pPr>
        <w:rPr>
          <w:rFonts w:cs="Times New Roman"/>
          <w:szCs w:val="24"/>
        </w:rPr>
      </w:pPr>
    </w:p>
    <w:p w14:paraId="005DDF7C" w14:textId="4A00C6F6" w:rsidR="00813A99" w:rsidRPr="0088086F" w:rsidRDefault="00813A99" w:rsidP="00813A99">
      <w:pPr>
        <w:rPr>
          <w:rFonts w:cs="Times New Roman"/>
          <w:b/>
          <w:bCs/>
          <w:szCs w:val="24"/>
        </w:rPr>
      </w:pPr>
      <w:r w:rsidRPr="0088086F">
        <w:rPr>
          <w:rFonts w:cs="Times New Roman"/>
          <w:b/>
          <w:bCs/>
          <w:szCs w:val="24"/>
        </w:rPr>
        <w:t>Experience</w:t>
      </w:r>
    </w:p>
    <w:p w14:paraId="130F1F26" w14:textId="732A16F3" w:rsidR="00813A99" w:rsidRPr="0088086F" w:rsidRDefault="00813A99" w:rsidP="0088086F">
      <w:pPr>
        <w:pStyle w:val="ListParagraph"/>
        <w:numPr>
          <w:ilvl w:val="0"/>
          <w:numId w:val="11"/>
        </w:numPr>
        <w:rPr>
          <w:rFonts w:cs="Times New Roman"/>
          <w:szCs w:val="24"/>
        </w:rPr>
      </w:pPr>
      <w:r w:rsidRPr="0088086F">
        <w:rPr>
          <w:rFonts w:cs="Times New Roman"/>
          <w:szCs w:val="24"/>
        </w:rPr>
        <w:t>One (1) to two (2) years of recent full-time work experience performing similar duties to a Code Enforcement Officer.</w:t>
      </w:r>
    </w:p>
    <w:p w14:paraId="42EA2104" w14:textId="77777777" w:rsidR="0088086F" w:rsidRDefault="0088086F" w:rsidP="00813A99">
      <w:pPr>
        <w:rPr>
          <w:rFonts w:cs="Times New Roman"/>
          <w:szCs w:val="24"/>
        </w:rPr>
      </w:pPr>
    </w:p>
    <w:p w14:paraId="462AB039" w14:textId="43377E03" w:rsidR="00813A99" w:rsidRPr="0088086F" w:rsidRDefault="00813A99" w:rsidP="00813A99">
      <w:pPr>
        <w:rPr>
          <w:rFonts w:cs="Times New Roman"/>
          <w:b/>
          <w:bCs/>
          <w:szCs w:val="24"/>
        </w:rPr>
      </w:pPr>
      <w:r w:rsidRPr="0088086F">
        <w:rPr>
          <w:rFonts w:cs="Times New Roman"/>
          <w:b/>
          <w:bCs/>
          <w:szCs w:val="24"/>
        </w:rPr>
        <w:t>Licensure or Certification</w:t>
      </w:r>
    </w:p>
    <w:p w14:paraId="0A6FADD2" w14:textId="09280752" w:rsidR="00813A99" w:rsidRPr="0088086F" w:rsidRDefault="00813A99" w:rsidP="0088086F">
      <w:pPr>
        <w:pStyle w:val="ListParagraph"/>
        <w:numPr>
          <w:ilvl w:val="0"/>
          <w:numId w:val="12"/>
        </w:numPr>
        <w:rPr>
          <w:rFonts w:cs="Times New Roman"/>
          <w:szCs w:val="24"/>
        </w:rPr>
      </w:pPr>
      <w:r w:rsidRPr="0088086F">
        <w:rPr>
          <w:rFonts w:cs="Times New Roman"/>
          <w:szCs w:val="24"/>
        </w:rPr>
        <w:t>Possession of a current valid Pennsylvania Class C driver's license and a satisfactory driving record as determined by the Township required at the time of appointment. Loss of the Class C License is cause for discipline including but not limited to termination.</w:t>
      </w:r>
    </w:p>
    <w:p w14:paraId="796BFA92" w14:textId="76E8993D" w:rsidR="00813A99" w:rsidRPr="0088086F" w:rsidRDefault="00813A99" w:rsidP="0088086F">
      <w:pPr>
        <w:pStyle w:val="ListParagraph"/>
        <w:numPr>
          <w:ilvl w:val="0"/>
          <w:numId w:val="12"/>
        </w:numPr>
        <w:rPr>
          <w:rFonts w:cs="Times New Roman"/>
          <w:szCs w:val="24"/>
        </w:rPr>
      </w:pPr>
      <w:r w:rsidRPr="0088086F">
        <w:rPr>
          <w:rFonts w:cs="Times New Roman"/>
          <w:szCs w:val="24"/>
        </w:rPr>
        <w:t>Successful completion of ICC - 64 - Property Maintenance and Housing Inspector certification within one (1) year of employment.</w:t>
      </w:r>
    </w:p>
    <w:p w14:paraId="71CDB436" w14:textId="77777777" w:rsidR="00E5304A" w:rsidRDefault="00E5304A" w:rsidP="00813A99">
      <w:pPr>
        <w:rPr>
          <w:rFonts w:cs="Times New Roman"/>
          <w:szCs w:val="24"/>
        </w:rPr>
      </w:pPr>
    </w:p>
    <w:p w14:paraId="3E78B677" w14:textId="489AB2E4" w:rsidR="00813A99" w:rsidRPr="00813A99" w:rsidRDefault="00E5304A" w:rsidP="00813A99">
      <w:pPr>
        <w:rPr>
          <w:rFonts w:cs="Times New Roman"/>
          <w:szCs w:val="24"/>
        </w:rPr>
      </w:pPr>
      <w:r>
        <w:rPr>
          <w:rFonts w:cs="Times New Roman"/>
          <w:szCs w:val="24"/>
        </w:rPr>
        <w:t>Stowe Township</w:t>
      </w:r>
    </w:p>
    <w:p w14:paraId="2B5963AA" w14:textId="4D7995EA" w:rsidR="00813A99" w:rsidRDefault="00E5304A" w:rsidP="00813A99">
      <w:pPr>
        <w:rPr>
          <w:rFonts w:cs="Times New Roman"/>
          <w:szCs w:val="24"/>
        </w:rPr>
      </w:pPr>
      <w:r>
        <w:rPr>
          <w:rFonts w:cs="Times New Roman"/>
          <w:szCs w:val="24"/>
        </w:rPr>
        <w:t>555 Broadway Ave., McKees Rocks, PA 15136</w:t>
      </w:r>
    </w:p>
    <w:p w14:paraId="4A5C5D76" w14:textId="76D40376" w:rsidR="00E5304A" w:rsidRDefault="00E5304A" w:rsidP="00813A99">
      <w:pPr>
        <w:rPr>
          <w:rFonts w:cs="Times New Roman"/>
          <w:szCs w:val="24"/>
        </w:rPr>
      </w:pPr>
      <w:r>
        <w:rPr>
          <w:rFonts w:cs="Times New Roman"/>
          <w:szCs w:val="24"/>
        </w:rPr>
        <w:t>412-331-4050 x9</w:t>
      </w:r>
    </w:p>
    <w:p w14:paraId="4C790D02" w14:textId="547C9491" w:rsidR="00E5304A" w:rsidRPr="00813A99" w:rsidRDefault="00E5304A" w:rsidP="00813A99">
      <w:pPr>
        <w:rPr>
          <w:rFonts w:cs="Times New Roman"/>
          <w:szCs w:val="24"/>
        </w:rPr>
      </w:pPr>
      <w:r>
        <w:rPr>
          <w:rFonts w:cs="Times New Roman"/>
          <w:szCs w:val="24"/>
        </w:rPr>
        <w:t>secretary@stowetwp.net</w:t>
      </w:r>
    </w:p>
    <w:sectPr w:rsidR="00E5304A" w:rsidRPr="0081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B64"/>
    <w:multiLevelType w:val="hybridMultilevel"/>
    <w:tmpl w:val="B12C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B81"/>
    <w:multiLevelType w:val="hybridMultilevel"/>
    <w:tmpl w:val="2D0EE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C2683"/>
    <w:multiLevelType w:val="hybridMultilevel"/>
    <w:tmpl w:val="D19CD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176D5"/>
    <w:multiLevelType w:val="hybridMultilevel"/>
    <w:tmpl w:val="F124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350C2"/>
    <w:multiLevelType w:val="hybridMultilevel"/>
    <w:tmpl w:val="1C94C9FA"/>
    <w:lvl w:ilvl="0" w:tplc="0409000F">
      <w:start w:val="1"/>
      <w:numFmt w:val="decimal"/>
      <w:lvlText w:val="%1."/>
      <w:lvlJc w:val="left"/>
      <w:pPr>
        <w:ind w:left="720" w:hanging="360"/>
      </w:pPr>
    </w:lvl>
    <w:lvl w:ilvl="1" w:tplc="1894239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86C09"/>
    <w:multiLevelType w:val="hybridMultilevel"/>
    <w:tmpl w:val="801884C4"/>
    <w:lvl w:ilvl="0" w:tplc="486E0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96EFA"/>
    <w:multiLevelType w:val="hybridMultilevel"/>
    <w:tmpl w:val="6D141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D3099"/>
    <w:multiLevelType w:val="hybridMultilevel"/>
    <w:tmpl w:val="12800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40483"/>
    <w:multiLevelType w:val="hybridMultilevel"/>
    <w:tmpl w:val="6AF6C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A530C"/>
    <w:multiLevelType w:val="hybridMultilevel"/>
    <w:tmpl w:val="95CE964E"/>
    <w:lvl w:ilvl="0" w:tplc="0A5018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62BA2"/>
    <w:multiLevelType w:val="hybridMultilevel"/>
    <w:tmpl w:val="4A6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728DE"/>
    <w:multiLevelType w:val="hybridMultilevel"/>
    <w:tmpl w:val="11E0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873133">
    <w:abstractNumId w:val="11"/>
  </w:num>
  <w:num w:numId="2" w16cid:durableId="1713798953">
    <w:abstractNumId w:val="5"/>
  </w:num>
  <w:num w:numId="3" w16cid:durableId="212665024">
    <w:abstractNumId w:val="4"/>
  </w:num>
  <w:num w:numId="4" w16cid:durableId="1126462228">
    <w:abstractNumId w:val="9"/>
  </w:num>
  <w:num w:numId="5" w16cid:durableId="1841966751">
    <w:abstractNumId w:val="6"/>
  </w:num>
  <w:num w:numId="6" w16cid:durableId="1532959921">
    <w:abstractNumId w:val="7"/>
  </w:num>
  <w:num w:numId="7" w16cid:durableId="671684271">
    <w:abstractNumId w:val="8"/>
  </w:num>
  <w:num w:numId="8" w16cid:durableId="223488653">
    <w:abstractNumId w:val="1"/>
  </w:num>
  <w:num w:numId="9" w16cid:durableId="2071272085">
    <w:abstractNumId w:val="0"/>
  </w:num>
  <w:num w:numId="10" w16cid:durableId="1884291879">
    <w:abstractNumId w:val="2"/>
  </w:num>
  <w:num w:numId="11" w16cid:durableId="560601909">
    <w:abstractNumId w:val="3"/>
  </w:num>
  <w:num w:numId="12" w16cid:durableId="1694110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B0"/>
    <w:rsid w:val="003018C8"/>
    <w:rsid w:val="00330950"/>
    <w:rsid w:val="00562AB0"/>
    <w:rsid w:val="007B0EF1"/>
    <w:rsid w:val="00813A99"/>
    <w:rsid w:val="0088086F"/>
    <w:rsid w:val="00D83FB0"/>
    <w:rsid w:val="00E5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4E13"/>
  <w15:chartTrackingRefBased/>
  <w15:docId w15:val="{0C6EAA36-8CEF-42AC-A2CE-E944D406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AB0"/>
    <w:rPr>
      <w:color w:val="0563C1" w:themeColor="hyperlink"/>
      <w:u w:val="single"/>
    </w:rPr>
  </w:style>
  <w:style w:type="character" w:styleId="UnresolvedMention">
    <w:name w:val="Unresolved Mention"/>
    <w:basedOn w:val="DefaultParagraphFont"/>
    <w:uiPriority w:val="99"/>
    <w:semiHidden/>
    <w:unhideWhenUsed/>
    <w:rsid w:val="00562AB0"/>
    <w:rPr>
      <w:color w:val="605E5C"/>
      <w:shd w:val="clear" w:color="auto" w:fill="E1DFDD"/>
    </w:rPr>
  </w:style>
  <w:style w:type="paragraph" w:styleId="ListParagraph">
    <w:name w:val="List Paragraph"/>
    <w:basedOn w:val="Normal"/>
    <w:uiPriority w:val="34"/>
    <w:qFormat/>
    <w:rsid w:val="0088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Farls</dc:creator>
  <cp:keywords/>
  <dc:description/>
  <cp:lastModifiedBy>Jenifer Bailey</cp:lastModifiedBy>
  <cp:revision>2</cp:revision>
  <cp:lastPrinted>2023-04-05T16:21:00Z</cp:lastPrinted>
  <dcterms:created xsi:type="dcterms:W3CDTF">2024-04-26T16:55:00Z</dcterms:created>
  <dcterms:modified xsi:type="dcterms:W3CDTF">2024-04-26T16:55:00Z</dcterms:modified>
</cp:coreProperties>
</file>